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1BDD4" w14:textId="77777777" w:rsidR="00AB3903" w:rsidRPr="00435FEE" w:rsidRDefault="00AB3903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sz w:val="28"/>
        </w:rPr>
      </w:pPr>
    </w:p>
    <w:p w14:paraId="19A63370" w14:textId="77777777" w:rsidR="00AB3903" w:rsidRPr="00435FEE" w:rsidRDefault="00AB3903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sz w:val="28"/>
        </w:rPr>
      </w:pPr>
    </w:p>
    <w:p w14:paraId="3A904885" w14:textId="77777777" w:rsidR="00AB3903" w:rsidRPr="00435FEE" w:rsidRDefault="00AB3903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sz w:val="28"/>
        </w:rPr>
      </w:pPr>
    </w:p>
    <w:p w14:paraId="09CEBAB8" w14:textId="77777777" w:rsidR="00AB3903" w:rsidRPr="00435FEE" w:rsidRDefault="00AB3903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sz w:val="28"/>
        </w:rPr>
      </w:pPr>
    </w:p>
    <w:p w14:paraId="0BCEF2D1" w14:textId="77777777" w:rsidR="00AB3903" w:rsidRPr="00435FEE" w:rsidRDefault="00AB3903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sz w:val="28"/>
        </w:rPr>
      </w:pPr>
    </w:p>
    <w:p w14:paraId="61A8A99F" w14:textId="2F3FC6FB" w:rsidR="005D4D72" w:rsidRPr="00435FEE" w:rsidRDefault="005D4D72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  <w:sz w:val="28"/>
        </w:rPr>
        <w:t xml:space="preserve">PROGRAM NR </w:t>
      </w:r>
      <w:r w:rsidR="00FA7B99" w:rsidRPr="00435FEE">
        <w:rPr>
          <w:rFonts w:ascii="Faktum" w:hAnsi="Faktum" w:cstheme="minorHAnsi"/>
          <w:sz w:val="28"/>
        </w:rPr>
        <w:t>6 (16)/M/2020</w:t>
      </w:r>
    </w:p>
    <w:p w14:paraId="2A9864C9" w14:textId="77777777" w:rsidR="00AB3903" w:rsidRPr="00435FEE" w:rsidRDefault="00AB3903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b/>
          <w:sz w:val="40"/>
        </w:rPr>
      </w:pPr>
    </w:p>
    <w:p w14:paraId="1E801AD8" w14:textId="10FECA74" w:rsidR="005D4D72" w:rsidRPr="00435FEE" w:rsidRDefault="00AA30E7" w:rsidP="00435FEE">
      <w:pPr>
        <w:pStyle w:val="Tekstpodstawowy"/>
        <w:widowControl/>
        <w:spacing w:after="0"/>
        <w:contextualSpacing/>
        <w:rPr>
          <w:rFonts w:ascii="Faktum" w:hAnsi="Faktum" w:cstheme="minorHAnsi"/>
          <w:b/>
        </w:rPr>
      </w:pPr>
      <w:r w:rsidRPr="00435FEE">
        <w:rPr>
          <w:rFonts w:ascii="Faktum" w:hAnsi="Faktum" w:cstheme="minorHAnsi"/>
          <w:b/>
          <w:sz w:val="40"/>
        </w:rPr>
        <w:t xml:space="preserve">KONKURS PRAC DOKTORSKICH </w:t>
      </w:r>
      <w:r w:rsidR="009D52CA" w:rsidRPr="00435FEE">
        <w:rPr>
          <w:rFonts w:ascii="Faktum" w:hAnsi="Faktum" w:cstheme="minorHAnsi"/>
          <w:b/>
          <w:sz w:val="40"/>
        </w:rPr>
        <w:t>DOTYCZĄCYCH</w:t>
      </w:r>
      <w:r w:rsidR="00973177" w:rsidRPr="00435FEE">
        <w:rPr>
          <w:rFonts w:ascii="Faktum" w:hAnsi="Faktum" w:cstheme="minorHAnsi"/>
          <w:b/>
          <w:sz w:val="40"/>
        </w:rPr>
        <w:t xml:space="preserve"> </w:t>
      </w:r>
      <w:r w:rsidRPr="00435FEE">
        <w:rPr>
          <w:rFonts w:ascii="Faktum" w:hAnsi="Faktum" w:cstheme="minorHAnsi"/>
          <w:b/>
          <w:sz w:val="40"/>
        </w:rPr>
        <w:t>MUZYKI POLSKIEJ</w:t>
      </w:r>
      <w:r w:rsidR="00573FF0" w:rsidRPr="00435FEE">
        <w:rPr>
          <w:rFonts w:ascii="Faktum" w:hAnsi="Faktum" w:cstheme="minorHAnsi"/>
          <w:b/>
          <w:sz w:val="40"/>
        </w:rPr>
        <w:t xml:space="preserve"> </w:t>
      </w:r>
    </w:p>
    <w:p w14:paraId="6E11CF23" w14:textId="77777777" w:rsidR="008D4EE7" w:rsidRPr="00435FEE" w:rsidRDefault="008D4EE7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b/>
          <w:sz w:val="28"/>
          <w:szCs w:val="28"/>
        </w:rPr>
      </w:pPr>
    </w:p>
    <w:p w14:paraId="3392A164" w14:textId="19A98781" w:rsidR="005D4D72" w:rsidRPr="00435FEE" w:rsidRDefault="00012477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sz w:val="28"/>
          <w:szCs w:val="28"/>
        </w:rPr>
      </w:pPr>
      <w:r>
        <w:rPr>
          <w:rFonts w:ascii="Faktum" w:hAnsi="Faktum" w:cstheme="minorHAnsi"/>
          <w:b/>
          <w:sz w:val="28"/>
          <w:szCs w:val="28"/>
        </w:rPr>
        <w:t>e</w:t>
      </w:r>
      <w:r w:rsidRPr="00435FEE">
        <w:rPr>
          <w:rFonts w:ascii="Faktum" w:hAnsi="Faktum" w:cstheme="minorHAnsi"/>
          <w:b/>
          <w:sz w:val="28"/>
          <w:szCs w:val="28"/>
        </w:rPr>
        <w:t xml:space="preserve">dycja </w:t>
      </w:r>
      <w:r w:rsidR="005D4D72" w:rsidRPr="00435FEE">
        <w:rPr>
          <w:rFonts w:ascii="Faktum" w:hAnsi="Faktum" w:cstheme="minorHAnsi"/>
          <w:b/>
          <w:sz w:val="28"/>
          <w:szCs w:val="28"/>
        </w:rPr>
        <w:t>I, rok 2020</w:t>
      </w:r>
    </w:p>
    <w:p w14:paraId="1B4659C3" w14:textId="63D4FB84" w:rsidR="005D4D72" w:rsidRPr="00435FEE" w:rsidRDefault="005D4D72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7CC1EEE9" w14:textId="77777777" w:rsidR="00754D5E" w:rsidRPr="00435FEE" w:rsidRDefault="00754D5E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74EE5EE9" w14:textId="77777777" w:rsidR="005D4D72" w:rsidRPr="00435FEE" w:rsidRDefault="005D4D72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77BBFF03" w14:textId="77777777" w:rsidR="004B1F30" w:rsidRPr="00435FEE" w:rsidRDefault="004B1F30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0233055D" w14:textId="77777777" w:rsidR="004B1F30" w:rsidRPr="00435FEE" w:rsidRDefault="004B1F30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7A616A38" w14:textId="77777777" w:rsidR="005D4D72" w:rsidRPr="00435FEE" w:rsidRDefault="005D4D72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0634D159" w14:textId="77777777" w:rsidR="005D4D72" w:rsidRPr="00435FEE" w:rsidRDefault="005D4D72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334FF636" w14:textId="77777777" w:rsidR="00DA029E" w:rsidRPr="00435FEE" w:rsidRDefault="00DA029E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1DA535E8" w14:textId="77777777" w:rsidR="00DA029E" w:rsidRPr="00435FEE" w:rsidRDefault="00DA029E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6611D946" w14:textId="77777777" w:rsidR="00DA029E" w:rsidRPr="00435FEE" w:rsidRDefault="00DA029E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55C94405" w14:textId="77777777" w:rsidR="00DA029E" w:rsidRPr="00435FEE" w:rsidRDefault="00DA029E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25435BBE" w14:textId="77777777" w:rsidR="005D4D72" w:rsidRPr="00435FEE" w:rsidRDefault="005D4D72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b/>
          <w:bCs/>
          <w:sz w:val="72"/>
          <w:szCs w:val="72"/>
        </w:rPr>
      </w:pPr>
      <w:r w:rsidRPr="00435FEE">
        <w:rPr>
          <w:rFonts w:ascii="Faktum" w:hAnsi="Faktum" w:cstheme="minorHAnsi"/>
          <w:b/>
          <w:bCs/>
          <w:sz w:val="72"/>
          <w:szCs w:val="72"/>
        </w:rPr>
        <w:t>Regulamin</w:t>
      </w:r>
    </w:p>
    <w:p w14:paraId="7C0F5139" w14:textId="77777777" w:rsidR="005D4D72" w:rsidRPr="00435FEE" w:rsidRDefault="005D4D72" w:rsidP="00EF66B7">
      <w:pPr>
        <w:contextualSpacing/>
        <w:jc w:val="both"/>
        <w:rPr>
          <w:rFonts w:ascii="Faktum" w:hAnsi="Faktum" w:cstheme="minorHAnsi"/>
          <w:b/>
          <w:sz w:val="28"/>
          <w:szCs w:val="28"/>
        </w:rPr>
      </w:pPr>
    </w:p>
    <w:p w14:paraId="72ABE600" w14:textId="77777777" w:rsidR="005D4D72" w:rsidRPr="00435FEE" w:rsidRDefault="005D4D72" w:rsidP="00EF66B7">
      <w:pPr>
        <w:contextualSpacing/>
        <w:jc w:val="both"/>
        <w:rPr>
          <w:rFonts w:ascii="Faktum" w:hAnsi="Faktum" w:cstheme="minorHAnsi"/>
          <w:b/>
          <w:sz w:val="28"/>
          <w:szCs w:val="28"/>
        </w:rPr>
      </w:pPr>
    </w:p>
    <w:p w14:paraId="47A3763A" w14:textId="77777777" w:rsidR="005D4D72" w:rsidRPr="00435FEE" w:rsidRDefault="005D4D72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64FB5C05" w14:textId="77777777" w:rsidR="005D4D72" w:rsidRPr="00435FEE" w:rsidRDefault="005D4D72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b/>
        </w:rPr>
      </w:pPr>
    </w:p>
    <w:p w14:paraId="1A061A90" w14:textId="77777777" w:rsidR="005D4D72" w:rsidRPr="00435FEE" w:rsidRDefault="005D4D72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b/>
        </w:rPr>
      </w:pPr>
    </w:p>
    <w:p w14:paraId="7735CB9E" w14:textId="77777777" w:rsidR="005D4D72" w:rsidRPr="00435FEE" w:rsidRDefault="005D4D72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b/>
        </w:rPr>
      </w:pPr>
    </w:p>
    <w:p w14:paraId="65D16D46" w14:textId="77777777" w:rsidR="005D4D72" w:rsidRPr="00435FEE" w:rsidRDefault="005D4D72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b/>
        </w:rPr>
      </w:pPr>
    </w:p>
    <w:p w14:paraId="2E5A0074" w14:textId="1D4600B6" w:rsidR="005D4D72" w:rsidRPr="00435FEE" w:rsidRDefault="005D4D72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b/>
        </w:rPr>
      </w:pPr>
    </w:p>
    <w:p w14:paraId="21961638" w14:textId="15DF1C7E" w:rsidR="00AB3903" w:rsidRPr="00435FEE" w:rsidRDefault="00AB3903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b/>
        </w:rPr>
      </w:pPr>
    </w:p>
    <w:p w14:paraId="2B54BF74" w14:textId="6D418906" w:rsidR="00AB3903" w:rsidRPr="00435FEE" w:rsidRDefault="00AB3903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b/>
        </w:rPr>
      </w:pPr>
    </w:p>
    <w:p w14:paraId="06329AC0" w14:textId="5E677D0F" w:rsidR="00AB3903" w:rsidRPr="00435FEE" w:rsidRDefault="00AB3903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b/>
        </w:rPr>
      </w:pPr>
    </w:p>
    <w:p w14:paraId="433582F6" w14:textId="76EE0163" w:rsidR="00AB3903" w:rsidRPr="00435FEE" w:rsidRDefault="00AB3903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b/>
        </w:rPr>
      </w:pPr>
    </w:p>
    <w:p w14:paraId="23B833FE" w14:textId="6CAF6905" w:rsidR="00AB3903" w:rsidRPr="00435FEE" w:rsidRDefault="00AB3903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b/>
        </w:rPr>
      </w:pPr>
    </w:p>
    <w:p w14:paraId="205CC52D" w14:textId="77777777" w:rsidR="00AB3903" w:rsidRPr="00435FEE" w:rsidRDefault="00AB3903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b/>
        </w:rPr>
      </w:pPr>
    </w:p>
    <w:p w14:paraId="4DD03CCE" w14:textId="77777777" w:rsidR="005D4D72" w:rsidRPr="00435FEE" w:rsidRDefault="005D4D72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b/>
        </w:rPr>
      </w:pPr>
    </w:p>
    <w:p w14:paraId="48B97C6F" w14:textId="77777777" w:rsidR="005D4D72" w:rsidRPr="00435FEE" w:rsidRDefault="005D4D72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b/>
        </w:rPr>
      </w:pPr>
    </w:p>
    <w:p w14:paraId="0EE780C0" w14:textId="77777777" w:rsidR="005D4D72" w:rsidRPr="00435FEE" w:rsidRDefault="005D4D72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  <w:b/>
        </w:rPr>
      </w:pPr>
      <w:r w:rsidRPr="00435FEE">
        <w:rPr>
          <w:rFonts w:ascii="Faktum" w:hAnsi="Faktum" w:cstheme="minorHAnsi"/>
          <w:b/>
        </w:rPr>
        <w:t>Departament Muzyki Instytutu Muzyki i Tańca</w:t>
      </w:r>
    </w:p>
    <w:p w14:paraId="6242F1BB" w14:textId="77777777" w:rsidR="005D4D72" w:rsidRPr="00435FEE" w:rsidRDefault="005D4D72" w:rsidP="00EF66B7">
      <w:pPr>
        <w:contextualSpacing/>
        <w:jc w:val="both"/>
        <w:rPr>
          <w:rFonts w:ascii="Faktum" w:hAnsi="Faktum" w:cstheme="minorHAnsi"/>
        </w:rPr>
      </w:pPr>
    </w:p>
    <w:p w14:paraId="3D4084AD" w14:textId="44DA7206" w:rsidR="005E0821" w:rsidRPr="00435FEE" w:rsidRDefault="005E0821" w:rsidP="00EF66B7">
      <w:pPr>
        <w:contextualSpacing/>
        <w:rPr>
          <w:rFonts w:ascii="Faktum" w:hAnsi="Faktum" w:cstheme="minorHAnsi"/>
        </w:rPr>
      </w:pPr>
    </w:p>
    <w:p w14:paraId="68D39406" w14:textId="77777777" w:rsidR="00AB3903" w:rsidRPr="00435FEE" w:rsidRDefault="00AB3903" w:rsidP="00EF66B7">
      <w:pPr>
        <w:contextualSpacing/>
        <w:jc w:val="center"/>
        <w:rPr>
          <w:rFonts w:ascii="Faktum" w:hAnsi="Faktum" w:cstheme="minorHAnsi"/>
          <w:b/>
          <w:sz w:val="22"/>
          <w:szCs w:val="22"/>
        </w:rPr>
      </w:pPr>
      <w:r w:rsidRPr="00435FEE">
        <w:rPr>
          <w:rFonts w:ascii="Faktum" w:hAnsi="Faktum" w:cstheme="minorHAnsi"/>
          <w:b/>
          <w:sz w:val="22"/>
          <w:szCs w:val="22"/>
        </w:rPr>
        <w:t>§ 1</w:t>
      </w:r>
    </w:p>
    <w:p w14:paraId="17E2A30B" w14:textId="302DD561" w:rsidR="00AB3903" w:rsidRPr="00435FEE" w:rsidRDefault="00AB3903" w:rsidP="00EF66B7">
      <w:pPr>
        <w:contextualSpacing/>
        <w:jc w:val="center"/>
        <w:rPr>
          <w:rFonts w:ascii="Faktum" w:hAnsi="Faktum" w:cstheme="minorHAnsi"/>
          <w:b/>
          <w:caps/>
          <w:sz w:val="22"/>
          <w:szCs w:val="22"/>
          <w:lang w:val="cs-CZ"/>
        </w:rPr>
      </w:pPr>
      <w:r w:rsidRPr="00435FEE">
        <w:rPr>
          <w:rFonts w:ascii="Faktum" w:hAnsi="Faktum" w:cstheme="minorHAnsi"/>
          <w:b/>
          <w:caps/>
          <w:sz w:val="22"/>
          <w:szCs w:val="22"/>
        </w:rPr>
        <w:t xml:space="preserve"> [</w:t>
      </w:r>
      <w:r w:rsidRPr="00435FEE">
        <w:rPr>
          <w:rFonts w:ascii="Faktum" w:hAnsi="Faktum" w:cstheme="minorHAnsi"/>
          <w:b/>
          <w:caps/>
          <w:sz w:val="22"/>
          <w:szCs w:val="22"/>
          <w:lang w:val="cs-CZ"/>
        </w:rPr>
        <w:t xml:space="preserve">Cel Konkursu] </w:t>
      </w:r>
    </w:p>
    <w:p w14:paraId="6F2EB058" w14:textId="77777777" w:rsidR="005E0821" w:rsidRPr="00435FEE" w:rsidRDefault="005E0821" w:rsidP="00EF66B7">
      <w:pPr>
        <w:contextualSpacing/>
        <w:jc w:val="both"/>
        <w:rPr>
          <w:rFonts w:ascii="Faktum" w:hAnsi="Faktum" w:cstheme="minorHAnsi"/>
        </w:rPr>
      </w:pPr>
    </w:p>
    <w:p w14:paraId="68B3FC26" w14:textId="6F014494" w:rsidR="005D4D72" w:rsidRPr="00435FEE" w:rsidRDefault="007F0106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 xml:space="preserve">Celem </w:t>
      </w:r>
      <w:r w:rsidR="00B54B6E" w:rsidRPr="00435FEE">
        <w:rPr>
          <w:rFonts w:ascii="Faktum" w:hAnsi="Faktum" w:cstheme="minorHAnsi"/>
        </w:rPr>
        <w:t xml:space="preserve">KONKURSU PRAC DOKTORSKICH </w:t>
      </w:r>
      <w:r w:rsidR="001352B7" w:rsidRPr="00435FEE">
        <w:rPr>
          <w:rFonts w:ascii="Faktum" w:hAnsi="Faktum" w:cstheme="minorHAnsi"/>
        </w:rPr>
        <w:t>DOTYCZĄCYCH</w:t>
      </w:r>
      <w:r w:rsidR="00416777" w:rsidRPr="00435FEE">
        <w:rPr>
          <w:rFonts w:ascii="Faktum" w:hAnsi="Faktum" w:cstheme="minorHAnsi"/>
          <w:sz w:val="40"/>
        </w:rPr>
        <w:t xml:space="preserve"> </w:t>
      </w:r>
      <w:r w:rsidR="00B54B6E" w:rsidRPr="00435FEE">
        <w:rPr>
          <w:rFonts w:ascii="Faktum" w:hAnsi="Faktum" w:cstheme="minorHAnsi"/>
        </w:rPr>
        <w:t>MUZYKI POLSKIEJ</w:t>
      </w:r>
      <w:r w:rsidR="008B7B94" w:rsidRPr="00435FEE">
        <w:rPr>
          <w:rFonts w:ascii="Faktum" w:hAnsi="Faktum" w:cstheme="minorHAnsi"/>
        </w:rPr>
        <w:t xml:space="preserve"> (dalej: Konkurs)</w:t>
      </w:r>
      <w:r w:rsidRPr="00435FEE">
        <w:rPr>
          <w:rFonts w:ascii="Faktum" w:hAnsi="Faktum" w:cstheme="minorHAnsi"/>
        </w:rPr>
        <w:t xml:space="preserve"> jest </w:t>
      </w:r>
      <w:r w:rsidR="007A56CE" w:rsidRPr="00435FEE">
        <w:rPr>
          <w:rFonts w:ascii="Faktum" w:hAnsi="Faktum" w:cstheme="minorHAnsi"/>
          <w:lang w:eastAsia="en-GB"/>
        </w:rPr>
        <w:t xml:space="preserve">promocja i popularyzacja osiągnięć naukowych </w:t>
      </w:r>
      <w:r w:rsidR="001352B7" w:rsidRPr="00435FEE">
        <w:rPr>
          <w:rFonts w:ascii="Faktum" w:hAnsi="Faktum" w:cstheme="minorHAnsi"/>
          <w:lang w:eastAsia="en-GB"/>
        </w:rPr>
        <w:t>dotyczących</w:t>
      </w:r>
      <w:r w:rsidR="007A56CE" w:rsidRPr="00435FEE">
        <w:rPr>
          <w:rFonts w:ascii="Faktum" w:hAnsi="Faktum" w:cstheme="minorHAnsi"/>
          <w:lang w:eastAsia="en-GB"/>
        </w:rPr>
        <w:t xml:space="preserve"> muzyki polskiej</w:t>
      </w:r>
      <w:r w:rsidRPr="00435FEE">
        <w:rPr>
          <w:rFonts w:ascii="Faktum" w:hAnsi="Faktum" w:cstheme="minorHAnsi"/>
          <w:lang w:eastAsia="en-GB"/>
        </w:rPr>
        <w:t>,</w:t>
      </w:r>
      <w:r w:rsidR="007A56CE" w:rsidRPr="00435FEE">
        <w:rPr>
          <w:rFonts w:ascii="Faktum" w:hAnsi="Faktum" w:cstheme="minorHAnsi"/>
          <w:lang w:eastAsia="en-GB"/>
        </w:rPr>
        <w:t xml:space="preserve"> a także zachęta do podejmowania badań związanych z muzyką polską w środowiskach akademickich</w:t>
      </w:r>
      <w:r w:rsidRPr="00435FEE">
        <w:rPr>
          <w:rFonts w:ascii="Faktum" w:hAnsi="Faktum" w:cstheme="minorHAnsi"/>
        </w:rPr>
        <w:t>.</w:t>
      </w:r>
    </w:p>
    <w:p w14:paraId="1A877E37" w14:textId="7A3BD913" w:rsidR="00AB3903" w:rsidRPr="00435FEE" w:rsidRDefault="00AB3903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77C5D8CE" w14:textId="43AE3FF0" w:rsidR="00AB3903" w:rsidRPr="00435FEE" w:rsidRDefault="00AB3903" w:rsidP="00EF66B7">
      <w:pPr>
        <w:contextualSpacing/>
        <w:jc w:val="center"/>
        <w:rPr>
          <w:rFonts w:ascii="Faktum" w:hAnsi="Faktum" w:cstheme="minorHAnsi"/>
          <w:b/>
          <w:sz w:val="22"/>
          <w:szCs w:val="22"/>
        </w:rPr>
      </w:pPr>
      <w:r w:rsidRPr="00435FEE">
        <w:rPr>
          <w:rFonts w:ascii="Faktum" w:hAnsi="Faktum" w:cstheme="minorHAnsi"/>
          <w:b/>
          <w:sz w:val="22"/>
          <w:szCs w:val="22"/>
        </w:rPr>
        <w:t xml:space="preserve">§ </w:t>
      </w:r>
      <w:r w:rsidR="008D4EE7" w:rsidRPr="00435FEE">
        <w:rPr>
          <w:rFonts w:ascii="Faktum" w:hAnsi="Faktum" w:cstheme="minorHAnsi"/>
          <w:b/>
          <w:sz w:val="22"/>
          <w:szCs w:val="22"/>
        </w:rPr>
        <w:t>2</w:t>
      </w:r>
    </w:p>
    <w:p w14:paraId="7C1B5C94" w14:textId="2E25EBF2" w:rsidR="00AB3903" w:rsidRPr="00435FEE" w:rsidRDefault="00AB3903" w:rsidP="00EF66B7">
      <w:pPr>
        <w:contextualSpacing/>
        <w:jc w:val="center"/>
        <w:rPr>
          <w:rFonts w:ascii="Faktum" w:hAnsi="Faktum" w:cstheme="minorHAnsi"/>
          <w:b/>
          <w:caps/>
          <w:sz w:val="22"/>
          <w:szCs w:val="22"/>
          <w:lang w:val="cs-CZ"/>
        </w:rPr>
      </w:pPr>
      <w:r w:rsidRPr="00435FEE">
        <w:rPr>
          <w:rFonts w:ascii="Faktum" w:hAnsi="Faktum" w:cstheme="minorHAnsi"/>
          <w:b/>
          <w:caps/>
          <w:sz w:val="22"/>
          <w:szCs w:val="22"/>
        </w:rPr>
        <w:t xml:space="preserve"> [</w:t>
      </w:r>
      <w:r w:rsidRPr="00435FEE">
        <w:rPr>
          <w:rFonts w:ascii="Faktum" w:hAnsi="Faktum" w:cstheme="minorHAnsi"/>
          <w:b/>
          <w:caps/>
          <w:sz w:val="22"/>
          <w:szCs w:val="22"/>
          <w:lang w:val="cs-CZ"/>
        </w:rPr>
        <w:t xml:space="preserve">Warunki przystąpienia do konkursu] </w:t>
      </w:r>
    </w:p>
    <w:p w14:paraId="7E276312" w14:textId="77777777" w:rsidR="008D4EE7" w:rsidRPr="00435FEE" w:rsidRDefault="008D4EE7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651B55DA" w14:textId="765C6CAB" w:rsidR="00C43D4B" w:rsidRPr="00435FEE" w:rsidRDefault="005E230E" w:rsidP="00EF66B7">
      <w:pPr>
        <w:pStyle w:val="Tekstpodstawowy"/>
        <w:widowControl/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>Do K</w:t>
      </w:r>
      <w:r w:rsidR="005D4D72" w:rsidRPr="00435FEE">
        <w:rPr>
          <w:rFonts w:ascii="Faktum" w:hAnsi="Faktum" w:cstheme="minorHAnsi"/>
        </w:rPr>
        <w:t xml:space="preserve">onkursu mogą być zgłoszone prace doktorskie obronione w </w:t>
      </w:r>
      <w:r w:rsidR="007F0106" w:rsidRPr="00435FEE">
        <w:rPr>
          <w:rFonts w:ascii="Faktum" w:hAnsi="Faktum" w:cstheme="minorHAnsi"/>
        </w:rPr>
        <w:t xml:space="preserve">okresie od 1.01.2010 do dnia </w:t>
      </w:r>
      <w:r w:rsidR="00FE2FDA" w:rsidRPr="00435FEE">
        <w:rPr>
          <w:rFonts w:ascii="Faktum" w:hAnsi="Faktum" w:cstheme="minorHAnsi"/>
        </w:rPr>
        <w:t xml:space="preserve">przyjmowania zgłoszeń, </w:t>
      </w:r>
      <w:r w:rsidR="00AB3903" w:rsidRPr="00435FEE">
        <w:rPr>
          <w:rFonts w:ascii="Faktum" w:hAnsi="Faktum" w:cstheme="minorHAnsi"/>
        </w:rPr>
        <w:t xml:space="preserve">określonego w ogłoszeniu Dyrektora </w:t>
      </w:r>
      <w:r w:rsidR="008B7B94" w:rsidRPr="00435FEE">
        <w:rPr>
          <w:rFonts w:ascii="Faktum" w:hAnsi="Faktum" w:cstheme="minorHAnsi"/>
        </w:rPr>
        <w:t>Instytutu Muzyki i Tańca z siedzibą w Warszawie (dalej: IMIT lub Organizator),</w:t>
      </w:r>
      <w:r w:rsidR="00AB3903" w:rsidRPr="00435FEE">
        <w:rPr>
          <w:rFonts w:ascii="Faktum" w:hAnsi="Faktum" w:cstheme="minorHAnsi"/>
        </w:rPr>
        <w:t xml:space="preserve"> zgodnie z </w:t>
      </w:r>
      <w:r w:rsidR="008D4EE7" w:rsidRPr="00435FEE">
        <w:rPr>
          <w:rFonts w:ascii="Faktum" w:hAnsi="Faktum" w:cstheme="minorHAnsi"/>
          <w:bCs/>
          <w:sz w:val="22"/>
          <w:szCs w:val="22"/>
        </w:rPr>
        <w:t>§</w:t>
      </w:r>
      <w:r w:rsidR="000F7CF6" w:rsidRPr="00435FEE">
        <w:rPr>
          <w:rFonts w:ascii="Faktum" w:hAnsi="Faktum" w:cstheme="minorHAnsi"/>
          <w:bCs/>
          <w:sz w:val="22"/>
          <w:szCs w:val="22"/>
        </w:rPr>
        <w:t>7</w:t>
      </w:r>
      <w:r w:rsidR="008D4EE7" w:rsidRPr="00435FEE">
        <w:rPr>
          <w:rFonts w:ascii="Faktum" w:hAnsi="Faktum" w:cstheme="minorHAnsi"/>
          <w:b/>
          <w:sz w:val="22"/>
          <w:szCs w:val="22"/>
        </w:rPr>
        <w:t xml:space="preserve"> </w:t>
      </w:r>
      <w:r w:rsidR="008D4EE7" w:rsidRPr="00435FEE">
        <w:rPr>
          <w:rFonts w:ascii="Faktum" w:hAnsi="Faktum" w:cstheme="minorHAnsi"/>
          <w:bCs/>
        </w:rPr>
        <w:t xml:space="preserve">niniejszego </w:t>
      </w:r>
      <w:r w:rsidR="00062E15" w:rsidRPr="00435FEE">
        <w:rPr>
          <w:rFonts w:ascii="Faktum" w:hAnsi="Faktum"/>
        </w:rPr>
        <w:t>R</w:t>
      </w:r>
      <w:r w:rsidR="008D4EE7" w:rsidRPr="00435FEE">
        <w:rPr>
          <w:rFonts w:ascii="Faktum" w:hAnsi="Faktum"/>
        </w:rPr>
        <w:t>egulaminu</w:t>
      </w:r>
      <w:r w:rsidR="00FE2FDA" w:rsidRPr="00435FEE">
        <w:rPr>
          <w:rFonts w:ascii="Faktum" w:hAnsi="Faktum"/>
        </w:rPr>
        <w:t>,</w:t>
      </w:r>
      <w:r w:rsidR="00573FF0" w:rsidRPr="00435FEE">
        <w:rPr>
          <w:rFonts w:ascii="Faktum" w:hAnsi="Faktum" w:cstheme="minorHAnsi"/>
          <w:bCs/>
          <w:i/>
          <w:iCs/>
        </w:rPr>
        <w:t xml:space="preserve"> </w:t>
      </w:r>
      <w:r w:rsidR="007F0106" w:rsidRPr="00435FEE">
        <w:rPr>
          <w:rFonts w:ascii="Faktum" w:hAnsi="Faktum" w:cstheme="minorHAnsi"/>
        </w:rPr>
        <w:t>które spełniają</w:t>
      </w:r>
      <w:r w:rsidR="00C43D4B" w:rsidRPr="00435FEE">
        <w:rPr>
          <w:rFonts w:ascii="Faktum" w:hAnsi="Faktum" w:cstheme="minorHAnsi"/>
        </w:rPr>
        <w:t xml:space="preserve"> </w:t>
      </w:r>
      <w:r w:rsidR="007F0106" w:rsidRPr="00435FEE">
        <w:rPr>
          <w:rFonts w:ascii="Faktum" w:hAnsi="Faktum" w:cstheme="minorHAnsi"/>
        </w:rPr>
        <w:t>następujące kryteria:</w:t>
      </w:r>
    </w:p>
    <w:p w14:paraId="177E62BF" w14:textId="1E2A6F8B" w:rsidR="00D53CD6" w:rsidRPr="00435FEE" w:rsidRDefault="00D53CD6" w:rsidP="00EF66B7">
      <w:pPr>
        <w:pStyle w:val="Tekstpodstawowy"/>
        <w:widowControl/>
        <w:numPr>
          <w:ilvl w:val="0"/>
          <w:numId w:val="17"/>
        </w:numPr>
        <w:spacing w:after="0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>ich przedmiotem jest muzyka polska;</w:t>
      </w:r>
    </w:p>
    <w:p w14:paraId="0952C61D" w14:textId="0B8CE430" w:rsidR="004F7165" w:rsidRPr="00435FEE" w:rsidRDefault="005D174C" w:rsidP="00EF66B7">
      <w:pPr>
        <w:pStyle w:val="Tekstpodstawowy"/>
        <w:widowControl/>
        <w:numPr>
          <w:ilvl w:val="0"/>
          <w:numId w:val="17"/>
        </w:numPr>
        <w:spacing w:after="0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>nie dotyczą problematyki wykonawczej dzieła muzycznego</w:t>
      </w:r>
      <w:r w:rsidR="004F7165" w:rsidRPr="00435FEE">
        <w:rPr>
          <w:rFonts w:ascii="Faktum" w:hAnsi="Faktum" w:cstheme="minorHAnsi"/>
        </w:rPr>
        <w:t>;</w:t>
      </w:r>
    </w:p>
    <w:p w14:paraId="774A3DC7" w14:textId="739A062C" w:rsidR="009D52CA" w:rsidRPr="00435FEE" w:rsidRDefault="00973177" w:rsidP="00EF66B7">
      <w:pPr>
        <w:pStyle w:val="Tekstpodstawowy"/>
        <w:widowControl/>
        <w:numPr>
          <w:ilvl w:val="0"/>
          <w:numId w:val="17"/>
        </w:numPr>
        <w:spacing w:after="0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>są zgodne z metodologią postępowania naukowego w humanistyce</w:t>
      </w:r>
      <w:r w:rsidR="009D52CA" w:rsidRPr="00435FEE">
        <w:rPr>
          <w:rFonts w:ascii="Faktum" w:hAnsi="Faktum" w:cstheme="minorHAnsi"/>
        </w:rPr>
        <w:t>;</w:t>
      </w:r>
    </w:p>
    <w:p w14:paraId="3F1A7757" w14:textId="261E2E19" w:rsidR="00F64D24" w:rsidRPr="00435FEE" w:rsidRDefault="00F76638" w:rsidP="00EF66B7">
      <w:pPr>
        <w:pStyle w:val="Tekstpodstawowy"/>
        <w:widowControl/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>Prace k</w:t>
      </w:r>
      <w:r w:rsidR="005D4D72" w:rsidRPr="00435FEE">
        <w:rPr>
          <w:rFonts w:ascii="Faktum" w:hAnsi="Faktum" w:cstheme="minorHAnsi"/>
        </w:rPr>
        <w:t>onkursowe mogą być zgła</w:t>
      </w:r>
      <w:r w:rsidR="00BD2B5A" w:rsidRPr="00435FEE">
        <w:rPr>
          <w:rFonts w:ascii="Faktum" w:hAnsi="Faktum" w:cstheme="minorHAnsi"/>
        </w:rPr>
        <w:t xml:space="preserve">szane </w:t>
      </w:r>
      <w:r w:rsidR="00F64D24" w:rsidRPr="00435FEE">
        <w:rPr>
          <w:rFonts w:ascii="Faktum" w:hAnsi="Faktum" w:cstheme="minorHAnsi"/>
        </w:rPr>
        <w:t xml:space="preserve">wyłącznie </w:t>
      </w:r>
      <w:r w:rsidR="00BD2B5A" w:rsidRPr="00435FEE">
        <w:rPr>
          <w:rFonts w:ascii="Faktum" w:hAnsi="Faktum" w:cstheme="minorHAnsi"/>
        </w:rPr>
        <w:t xml:space="preserve">przez </w:t>
      </w:r>
      <w:r w:rsidR="00062E15" w:rsidRPr="00435FEE">
        <w:rPr>
          <w:rFonts w:ascii="Faktum" w:hAnsi="Faktum" w:cstheme="minorHAnsi"/>
        </w:rPr>
        <w:t>a</w:t>
      </w:r>
      <w:r w:rsidR="00BD2B5A" w:rsidRPr="00435FEE">
        <w:rPr>
          <w:rFonts w:ascii="Faktum" w:hAnsi="Faktum" w:cstheme="minorHAnsi"/>
        </w:rPr>
        <w:t>utora</w:t>
      </w:r>
      <w:r w:rsidR="008B7B94" w:rsidRPr="00435FEE">
        <w:rPr>
          <w:rFonts w:ascii="Faktum" w:hAnsi="Faktum" w:cstheme="minorHAnsi"/>
        </w:rPr>
        <w:t xml:space="preserve"> zgłaszanej pracy (dalej: Autor lub Zgłaszający)</w:t>
      </w:r>
      <w:r w:rsidR="00BD2B5A" w:rsidRPr="00435FEE">
        <w:rPr>
          <w:rFonts w:ascii="Faktum" w:hAnsi="Faktum" w:cstheme="minorHAnsi"/>
        </w:rPr>
        <w:t xml:space="preserve"> </w:t>
      </w:r>
      <w:r w:rsidR="007542C6" w:rsidRPr="00435FEE">
        <w:rPr>
          <w:rFonts w:ascii="Faktum" w:hAnsi="Faktum" w:cstheme="minorHAnsi"/>
        </w:rPr>
        <w:t xml:space="preserve">lub promotora </w:t>
      </w:r>
      <w:r w:rsidR="00D53CD6" w:rsidRPr="00435FEE">
        <w:rPr>
          <w:rFonts w:ascii="Faktum" w:hAnsi="Faktum" w:cstheme="minorHAnsi"/>
        </w:rPr>
        <w:t>pracy</w:t>
      </w:r>
      <w:r w:rsidR="008B7B94" w:rsidRPr="00435FEE">
        <w:rPr>
          <w:rFonts w:ascii="Faktum" w:hAnsi="Faktum" w:cstheme="minorHAnsi"/>
        </w:rPr>
        <w:t xml:space="preserve"> (dalej: Promotor lub Zgłaszający). </w:t>
      </w:r>
      <w:r w:rsidR="00667DAB" w:rsidRPr="00435FEE">
        <w:rPr>
          <w:rFonts w:ascii="Faktum" w:hAnsi="Faktum" w:cstheme="minorHAnsi"/>
        </w:rPr>
        <w:t>W przypadku gdy</w:t>
      </w:r>
      <w:r w:rsidR="00A0754B" w:rsidRPr="00435FEE">
        <w:rPr>
          <w:rFonts w:ascii="Faktum" w:hAnsi="Faktum" w:cstheme="minorHAnsi"/>
        </w:rPr>
        <w:t>:</w:t>
      </w:r>
    </w:p>
    <w:p w14:paraId="78D659B4" w14:textId="732B2284" w:rsidR="00FD6882" w:rsidRPr="00435FEE" w:rsidRDefault="00A0754B">
      <w:pPr>
        <w:pStyle w:val="Tekstpodstawowy"/>
        <w:widowControl/>
        <w:numPr>
          <w:ilvl w:val="1"/>
          <w:numId w:val="16"/>
        </w:numPr>
        <w:spacing w:after="0"/>
        <w:ind w:left="709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 xml:space="preserve">Zgłaszającym jest </w:t>
      </w:r>
      <w:r w:rsidR="00530FA7" w:rsidRPr="00435FEE">
        <w:rPr>
          <w:rFonts w:ascii="Faktum" w:hAnsi="Faktum" w:cstheme="minorHAnsi"/>
        </w:rPr>
        <w:t>Autor</w:t>
      </w:r>
      <w:r w:rsidR="00FD6882" w:rsidRPr="00435FEE">
        <w:rPr>
          <w:rFonts w:ascii="Faktum" w:hAnsi="Faktum" w:cstheme="minorHAnsi"/>
        </w:rPr>
        <w:t>,</w:t>
      </w:r>
      <w:r w:rsidR="00530FA7" w:rsidRPr="00435FEE">
        <w:rPr>
          <w:rFonts w:ascii="Faktum" w:hAnsi="Faktum" w:cstheme="minorHAnsi"/>
        </w:rPr>
        <w:t xml:space="preserve"> oświadcza</w:t>
      </w:r>
      <w:r w:rsidR="00403811" w:rsidRPr="00435FEE">
        <w:rPr>
          <w:rFonts w:ascii="Faktum" w:hAnsi="Faktum" w:cstheme="minorHAnsi"/>
        </w:rPr>
        <w:t xml:space="preserve"> on</w:t>
      </w:r>
      <w:r w:rsidR="00530FA7" w:rsidRPr="00435FEE">
        <w:rPr>
          <w:rFonts w:ascii="Faktum" w:hAnsi="Faktum" w:cstheme="minorHAnsi"/>
        </w:rPr>
        <w:t>, że zapoznał się z Regulaminem, przysługują mu w całości prawa autorskie do pracy doktorskiej, wyraża zgodę na przetwarzanie jego danych osobowych oraz na przekazanie zgłoszonej do</w:t>
      </w:r>
      <w:r w:rsidR="001236E1" w:rsidRPr="00435FEE">
        <w:rPr>
          <w:rFonts w:ascii="Faktum" w:hAnsi="Faktum" w:cstheme="minorHAnsi"/>
        </w:rPr>
        <w:t xml:space="preserve"> Konkursu pracy doktorskiej po jego zakończeniu do </w:t>
      </w:r>
      <w:r w:rsidR="00573FF0" w:rsidRPr="00435FEE">
        <w:rPr>
          <w:rFonts w:ascii="Faktum" w:hAnsi="Faktum" w:cstheme="minorHAnsi"/>
        </w:rPr>
        <w:t xml:space="preserve">biblioteki </w:t>
      </w:r>
      <w:r w:rsidR="00012477">
        <w:rPr>
          <w:rFonts w:ascii="Faktum" w:hAnsi="Faktum" w:cstheme="minorHAnsi"/>
        </w:rPr>
        <w:t>Instytutu Muzyki i Tańca</w:t>
      </w:r>
      <w:r w:rsidR="00573FF0" w:rsidRPr="00435FEE">
        <w:rPr>
          <w:rFonts w:ascii="Faktum" w:hAnsi="Faktum" w:cstheme="minorHAnsi"/>
        </w:rPr>
        <w:t xml:space="preserve"> </w:t>
      </w:r>
      <w:r w:rsidR="001236E1" w:rsidRPr="00435FEE">
        <w:rPr>
          <w:rFonts w:ascii="Faktum" w:hAnsi="Faktum" w:cstheme="minorHAnsi"/>
        </w:rPr>
        <w:t xml:space="preserve">celem jej udostępnienia – poprzez złożenie oświadczenia w </w:t>
      </w:r>
      <w:r w:rsidR="001236E1" w:rsidRPr="00435FEE">
        <w:rPr>
          <w:rFonts w:ascii="Faktum" w:hAnsi="Faktum"/>
        </w:rPr>
        <w:t xml:space="preserve">Formularzu </w:t>
      </w:r>
      <w:r w:rsidR="00DF286D" w:rsidRPr="00435FEE">
        <w:rPr>
          <w:rFonts w:ascii="Faktum" w:hAnsi="Faktum"/>
        </w:rPr>
        <w:t>zgłoszeniowym</w:t>
      </w:r>
      <w:r w:rsidR="001236E1" w:rsidRPr="00435FEE">
        <w:rPr>
          <w:rFonts w:ascii="Faktum" w:hAnsi="Faktum"/>
        </w:rPr>
        <w:t>,</w:t>
      </w:r>
      <w:r w:rsidR="001236E1" w:rsidRPr="00435FEE">
        <w:rPr>
          <w:rFonts w:ascii="Faktum" w:hAnsi="Faktum" w:cstheme="minorHAnsi"/>
        </w:rPr>
        <w:t xml:space="preserve"> stanowiącym załącznik nr 1 do niniejszego Regulaminu,</w:t>
      </w:r>
    </w:p>
    <w:p w14:paraId="201A4925" w14:textId="74F5723C" w:rsidR="00FA1A69" w:rsidRPr="00435FEE" w:rsidRDefault="00FD6882" w:rsidP="00573FF0">
      <w:pPr>
        <w:pStyle w:val="Tekstpodstawowy"/>
        <w:widowControl/>
        <w:numPr>
          <w:ilvl w:val="1"/>
          <w:numId w:val="16"/>
        </w:numPr>
        <w:spacing w:after="0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 xml:space="preserve">Zgłaszającym jest </w:t>
      </w:r>
      <w:r w:rsidR="001236E1" w:rsidRPr="00435FEE">
        <w:rPr>
          <w:rFonts w:ascii="Faktum" w:hAnsi="Faktum" w:cstheme="minorHAnsi"/>
        </w:rPr>
        <w:t>Promotor</w:t>
      </w:r>
      <w:r w:rsidRPr="00435FEE">
        <w:rPr>
          <w:rFonts w:ascii="Faktum" w:hAnsi="Faktum" w:cstheme="minorHAnsi"/>
        </w:rPr>
        <w:t>,</w:t>
      </w:r>
      <w:r w:rsidR="001236E1" w:rsidRPr="00435FEE">
        <w:rPr>
          <w:rFonts w:ascii="Faktum" w:hAnsi="Faktum" w:cstheme="minorHAnsi"/>
        </w:rPr>
        <w:t xml:space="preserve"> Autor </w:t>
      </w:r>
      <w:r w:rsidR="00FA1A69" w:rsidRPr="00435FEE">
        <w:rPr>
          <w:rFonts w:ascii="Faktum" w:hAnsi="Faktum" w:cstheme="minorHAnsi"/>
        </w:rPr>
        <w:t xml:space="preserve">wyraża zgodę na zgłoszenie pracy doktorskiej do Konkursu przez Promotora oraz oświadcza, że zapoznał się </w:t>
      </w:r>
      <w:r w:rsidR="00435FEE">
        <w:rPr>
          <w:rFonts w:ascii="Faktum" w:hAnsi="Faktum" w:cstheme="minorHAnsi"/>
        </w:rPr>
        <w:br/>
      </w:r>
      <w:r w:rsidR="00FA1A69" w:rsidRPr="00435FEE">
        <w:rPr>
          <w:rFonts w:ascii="Faktum" w:hAnsi="Faktum" w:cstheme="minorHAnsi"/>
        </w:rPr>
        <w:t xml:space="preserve">z Regulaminem, przysługują mu w całości prawa autorskie do pracy doktorskiej, wyraża zgodę na przetwarzanie jego danych osobowych oraz na przekazanie zgłoszonej do Konkursu pracy doktorskiej po jego zakończeniu do </w:t>
      </w:r>
      <w:r w:rsidR="00573FF0" w:rsidRPr="00435FEE">
        <w:rPr>
          <w:rFonts w:ascii="Faktum" w:hAnsi="Faktum" w:cstheme="minorHAnsi"/>
        </w:rPr>
        <w:t>biblioteki Instytutu Muzyki i Tańca</w:t>
      </w:r>
      <w:r w:rsidR="00573FF0" w:rsidRPr="00435FEE" w:rsidDel="00573FF0">
        <w:rPr>
          <w:rFonts w:ascii="Faktum" w:hAnsi="Faktum" w:cstheme="minorHAnsi"/>
        </w:rPr>
        <w:t xml:space="preserve"> </w:t>
      </w:r>
      <w:r w:rsidR="00FA1A69" w:rsidRPr="00435FEE">
        <w:rPr>
          <w:rFonts w:ascii="Faktum" w:hAnsi="Faktum" w:cstheme="minorHAnsi"/>
        </w:rPr>
        <w:t xml:space="preserve">celem jej udostępnienia – poprzez złożenie oświadczenia w </w:t>
      </w:r>
      <w:r w:rsidR="00FA1A69" w:rsidRPr="00435FEE">
        <w:rPr>
          <w:rFonts w:ascii="Faktum" w:hAnsi="Faktum"/>
        </w:rPr>
        <w:t>Oświadczeniu Autora</w:t>
      </w:r>
      <w:r w:rsidR="00FA1A69" w:rsidRPr="00435FEE">
        <w:rPr>
          <w:rFonts w:ascii="Faktum" w:hAnsi="Faktum" w:cstheme="minorHAnsi"/>
          <w:i/>
          <w:iCs/>
        </w:rPr>
        <w:t xml:space="preserve"> </w:t>
      </w:r>
      <w:r w:rsidR="00FA1A69" w:rsidRPr="00435FEE">
        <w:rPr>
          <w:rFonts w:ascii="Faktum" w:hAnsi="Faktum" w:cstheme="minorHAnsi"/>
        </w:rPr>
        <w:t>stanowiącym załącznik nr 2 do niniejszego Regulaminu,</w:t>
      </w:r>
    </w:p>
    <w:p w14:paraId="1A0E44A0" w14:textId="7DFA30F7" w:rsidR="009B6475" w:rsidRPr="00435FEE" w:rsidRDefault="00623993" w:rsidP="00546827">
      <w:pPr>
        <w:pStyle w:val="Tekstpodstawowy"/>
        <w:widowControl/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 xml:space="preserve">Zgłoszenia dokonuje się za pomocą </w:t>
      </w:r>
      <w:r w:rsidR="007542C6" w:rsidRPr="00435FEE">
        <w:rPr>
          <w:rFonts w:ascii="Faktum" w:hAnsi="Faktum" w:cstheme="minorHAnsi"/>
          <w:iCs/>
        </w:rPr>
        <w:t xml:space="preserve">Formularza </w:t>
      </w:r>
      <w:r w:rsidR="00DF286D" w:rsidRPr="00435FEE">
        <w:rPr>
          <w:rFonts w:ascii="Faktum" w:hAnsi="Faktum" w:cstheme="minorHAnsi"/>
          <w:iCs/>
        </w:rPr>
        <w:t>zgłoszeniowego</w:t>
      </w:r>
      <w:r w:rsidR="00F64D24" w:rsidRPr="00435FEE">
        <w:rPr>
          <w:rFonts w:ascii="Faktum" w:hAnsi="Faktum" w:cstheme="minorHAnsi"/>
        </w:rPr>
        <w:t>.</w:t>
      </w:r>
    </w:p>
    <w:p w14:paraId="6906E01E" w14:textId="30BB0520" w:rsidR="00E00516" w:rsidRPr="00435FEE" w:rsidRDefault="00E00516" w:rsidP="00EF66B7">
      <w:pPr>
        <w:pStyle w:val="Akapitzlist1"/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Faktum" w:hAnsi="Faktum" w:cstheme="minorHAnsi"/>
          <w:sz w:val="24"/>
          <w:szCs w:val="24"/>
        </w:rPr>
      </w:pPr>
      <w:r w:rsidRPr="00435FEE">
        <w:rPr>
          <w:rFonts w:ascii="Faktum" w:hAnsi="Faktum" w:cstheme="minorHAnsi"/>
          <w:sz w:val="24"/>
          <w:szCs w:val="24"/>
        </w:rPr>
        <w:t>Zgłoszenie powinno zawierać:</w:t>
      </w:r>
    </w:p>
    <w:p w14:paraId="47D0CFAB" w14:textId="101343A5" w:rsidR="00E00516" w:rsidRPr="00435FEE" w:rsidRDefault="005E0821" w:rsidP="00EF66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Faktum" w:eastAsia="Times New Roman" w:hAnsi="Faktum" w:cstheme="minorHAnsi"/>
          <w:sz w:val="24"/>
          <w:szCs w:val="24"/>
          <w:lang w:val="pl-PL" w:eastAsia="en-GB"/>
        </w:rPr>
      </w:pP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w</w:t>
      </w:r>
      <w:r w:rsidR="00E00516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 xml:space="preserve">ypełniony </w:t>
      </w:r>
      <w:r w:rsidR="00E00516" w:rsidRPr="00435FEE">
        <w:rPr>
          <w:rFonts w:ascii="Faktum" w:eastAsia="Times New Roman" w:hAnsi="Faktum" w:cstheme="minorHAnsi"/>
          <w:iCs/>
          <w:sz w:val="24"/>
          <w:szCs w:val="24"/>
          <w:lang w:val="pl-PL" w:eastAsia="en-GB"/>
        </w:rPr>
        <w:t xml:space="preserve">Formularz </w:t>
      </w:r>
      <w:r w:rsidR="00DF286D" w:rsidRPr="00435FEE">
        <w:rPr>
          <w:rFonts w:ascii="Faktum" w:eastAsia="Times New Roman" w:hAnsi="Faktum" w:cstheme="minorHAnsi"/>
          <w:iCs/>
          <w:sz w:val="24"/>
          <w:szCs w:val="24"/>
          <w:lang w:val="pl-PL" w:eastAsia="en-GB"/>
        </w:rPr>
        <w:t>zgłoszeniowy</w:t>
      </w:r>
      <w:r w:rsidR="00573FF0" w:rsidRPr="00435FEE">
        <w:rPr>
          <w:rFonts w:ascii="Faktum" w:eastAsia="Times New Roman" w:hAnsi="Faktum" w:cstheme="minorHAnsi"/>
          <w:iCs/>
          <w:sz w:val="24"/>
          <w:szCs w:val="24"/>
          <w:lang w:val="pl-PL" w:eastAsia="en-GB"/>
        </w:rPr>
        <w:t>;</w:t>
      </w:r>
    </w:p>
    <w:p w14:paraId="30BBABC3" w14:textId="464C19BC" w:rsidR="00E00516" w:rsidRPr="00435FEE" w:rsidRDefault="005E0821" w:rsidP="00EF66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Faktum" w:eastAsia="Times New Roman" w:hAnsi="Faktum" w:cstheme="minorHAnsi"/>
          <w:sz w:val="24"/>
          <w:szCs w:val="24"/>
          <w:lang w:val="pl-PL" w:eastAsia="en-GB"/>
        </w:rPr>
      </w:pP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s</w:t>
      </w:r>
      <w:r w:rsidR="00E00516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treszczenie pracy w języku polskim;</w:t>
      </w:r>
    </w:p>
    <w:p w14:paraId="1D0459C6" w14:textId="2EF9EBDE" w:rsidR="00E00516" w:rsidRPr="00435FEE" w:rsidRDefault="005E0821" w:rsidP="00EF66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Faktum" w:eastAsia="Times New Roman" w:hAnsi="Faktum" w:cstheme="minorHAnsi"/>
          <w:sz w:val="24"/>
          <w:szCs w:val="24"/>
          <w:lang w:val="pl-PL" w:eastAsia="en-GB"/>
        </w:rPr>
      </w:pP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j</w:t>
      </w:r>
      <w:r w:rsidR="00E00516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eden egzemplarz pracy</w:t>
      </w:r>
      <w:r w:rsidR="00887512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 xml:space="preserve"> w formie </w:t>
      </w: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drukowanej</w:t>
      </w:r>
      <w:r w:rsidR="00E00516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 xml:space="preserve"> wraz z kopią w wersji elektronicznej i</w:t>
      </w:r>
      <w:r w:rsidR="009B6475" w:rsidRPr="00435FEE">
        <w:rPr>
          <w:rFonts w:ascii="Arial" w:eastAsia="Times New Roman" w:hAnsi="Arial" w:cs="Arial"/>
          <w:sz w:val="24"/>
          <w:szCs w:val="24"/>
          <w:lang w:val="pl-PL" w:eastAsia="en-GB"/>
        </w:rPr>
        <w:t> </w:t>
      </w:r>
      <w:r w:rsidR="00855E20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z</w:t>
      </w:r>
      <w:r w:rsidR="009B6475" w:rsidRPr="00435FEE">
        <w:rPr>
          <w:rFonts w:ascii="Arial" w:eastAsia="Times New Roman" w:hAnsi="Arial" w:cs="Arial"/>
          <w:sz w:val="24"/>
          <w:szCs w:val="24"/>
          <w:lang w:val="pl-PL" w:eastAsia="en-GB"/>
        </w:rPr>
        <w:t> </w:t>
      </w:r>
      <w:r w:rsidR="00E00516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oświadczeniem o zgodności nadesłanego egzemplarza z</w:t>
      </w:r>
      <w:r w:rsidR="00E00516" w:rsidRPr="00435FEE">
        <w:rPr>
          <w:rFonts w:ascii="Arial" w:eastAsia="Times New Roman" w:hAnsi="Arial" w:cs="Arial"/>
          <w:sz w:val="24"/>
          <w:szCs w:val="24"/>
          <w:lang w:val="pl-PL" w:eastAsia="en-GB"/>
        </w:rPr>
        <w:t> </w:t>
      </w:r>
      <w:r w:rsidR="00E00516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orygina</w:t>
      </w:r>
      <w:r w:rsidR="00E00516" w:rsidRPr="00435FEE">
        <w:rPr>
          <w:rFonts w:ascii="Faktum" w:eastAsia="Times New Roman" w:hAnsi="Faktum" w:cs="Faktum"/>
          <w:sz w:val="24"/>
          <w:szCs w:val="24"/>
          <w:lang w:val="pl-PL" w:eastAsia="en-GB"/>
        </w:rPr>
        <w:t>ł</w:t>
      </w:r>
      <w:r w:rsidR="00E00516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em;</w:t>
      </w:r>
    </w:p>
    <w:p w14:paraId="4AF4C929" w14:textId="0D2ACEE0" w:rsidR="00E00516" w:rsidRPr="00435FEE" w:rsidRDefault="005E0821" w:rsidP="00EF66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Faktum" w:eastAsia="Times New Roman" w:hAnsi="Faktum" w:cstheme="minorHAnsi"/>
          <w:sz w:val="24"/>
          <w:szCs w:val="24"/>
          <w:lang w:val="pl-PL" w:eastAsia="en-GB"/>
        </w:rPr>
      </w:pP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k</w:t>
      </w:r>
      <w:r w:rsidR="00E00516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opię dokumentu potwierdzającego nadanie stopnia doktora;</w:t>
      </w:r>
    </w:p>
    <w:p w14:paraId="3E4F17DB" w14:textId="72608CE9" w:rsidR="00FA1A69" w:rsidRPr="00435FEE" w:rsidRDefault="00FA1A69" w:rsidP="00EF66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Faktum" w:eastAsia="Times New Roman" w:hAnsi="Faktum" w:cstheme="minorHAnsi"/>
          <w:sz w:val="24"/>
          <w:szCs w:val="24"/>
          <w:lang w:val="pl-PL" w:eastAsia="en-GB"/>
        </w:rPr>
      </w:pP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lastRenderedPageBreak/>
        <w:t xml:space="preserve">wypełniony </w:t>
      </w:r>
      <w:r w:rsidR="00573FF0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 xml:space="preserve">załącznik </w:t>
      </w: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nr 2 – w przypadku, gdy Zgłaszającym jest Promotor.</w:t>
      </w:r>
    </w:p>
    <w:p w14:paraId="4CEF8E3E" w14:textId="349F10D0" w:rsidR="00D53CD6" w:rsidRPr="00435FEE" w:rsidRDefault="00D53CD6" w:rsidP="00EF66B7">
      <w:pPr>
        <w:pStyle w:val="Tekstpodstawowy"/>
        <w:widowControl/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 xml:space="preserve">Zgłoszenie pracy do </w:t>
      </w:r>
      <w:r w:rsidR="00816297" w:rsidRPr="00435FEE">
        <w:rPr>
          <w:rFonts w:ascii="Faktum" w:hAnsi="Faktum" w:cstheme="minorHAnsi"/>
        </w:rPr>
        <w:t>K</w:t>
      </w:r>
      <w:r w:rsidRPr="00435FEE">
        <w:rPr>
          <w:rFonts w:ascii="Faktum" w:hAnsi="Faktum" w:cstheme="minorHAnsi"/>
        </w:rPr>
        <w:t xml:space="preserve">onkursu równoznaczne jest z akceptacją Regulaminu Konkursu przez </w:t>
      </w:r>
      <w:r w:rsidR="00FA0C53" w:rsidRPr="00435FEE">
        <w:rPr>
          <w:rFonts w:ascii="Faktum" w:hAnsi="Faktum" w:cstheme="minorHAnsi"/>
        </w:rPr>
        <w:t>Zgłaszającego</w:t>
      </w:r>
      <w:r w:rsidRPr="00435FEE">
        <w:rPr>
          <w:rFonts w:ascii="Faktum" w:hAnsi="Faktum" w:cstheme="minorHAnsi"/>
        </w:rPr>
        <w:t>.</w:t>
      </w:r>
    </w:p>
    <w:p w14:paraId="58916834" w14:textId="36F7596E" w:rsidR="008D4EE7" w:rsidRPr="00435FEE" w:rsidRDefault="008D4EE7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5D578588" w14:textId="1426FC16" w:rsidR="008D4EE7" w:rsidRPr="00435FEE" w:rsidRDefault="008D4EE7" w:rsidP="00EF66B7">
      <w:pPr>
        <w:contextualSpacing/>
        <w:jc w:val="center"/>
        <w:rPr>
          <w:rFonts w:ascii="Faktum" w:hAnsi="Faktum" w:cstheme="minorHAnsi"/>
          <w:b/>
          <w:sz w:val="22"/>
          <w:szCs w:val="22"/>
        </w:rPr>
      </w:pPr>
      <w:r w:rsidRPr="00435FEE">
        <w:rPr>
          <w:rFonts w:ascii="Faktum" w:hAnsi="Faktum" w:cstheme="minorHAnsi"/>
          <w:b/>
          <w:sz w:val="22"/>
          <w:szCs w:val="22"/>
        </w:rPr>
        <w:t>§ 3</w:t>
      </w:r>
    </w:p>
    <w:p w14:paraId="01AA88CD" w14:textId="640BA0E6" w:rsidR="008D4EE7" w:rsidRPr="00435FEE" w:rsidRDefault="008D4EE7" w:rsidP="00EF66B7">
      <w:pPr>
        <w:contextualSpacing/>
        <w:jc w:val="center"/>
        <w:rPr>
          <w:rFonts w:ascii="Faktum" w:hAnsi="Faktum" w:cstheme="minorHAnsi"/>
          <w:b/>
          <w:caps/>
          <w:sz w:val="22"/>
          <w:szCs w:val="22"/>
          <w:lang w:val="cs-CZ"/>
        </w:rPr>
      </w:pPr>
      <w:r w:rsidRPr="00435FEE">
        <w:rPr>
          <w:rFonts w:ascii="Faktum" w:hAnsi="Faktum" w:cstheme="minorHAnsi"/>
          <w:b/>
          <w:caps/>
          <w:sz w:val="22"/>
          <w:szCs w:val="22"/>
        </w:rPr>
        <w:t xml:space="preserve"> [</w:t>
      </w:r>
      <w:r w:rsidRPr="00435FEE">
        <w:rPr>
          <w:rFonts w:ascii="Faktum" w:hAnsi="Faktum" w:cstheme="minorHAnsi"/>
          <w:b/>
          <w:caps/>
          <w:sz w:val="22"/>
          <w:szCs w:val="22"/>
          <w:lang w:val="cs-CZ"/>
        </w:rPr>
        <w:t xml:space="preserve">Kwalifikacja wstępna zgłoszeń] </w:t>
      </w:r>
    </w:p>
    <w:p w14:paraId="064EE483" w14:textId="77777777" w:rsidR="008D4EE7" w:rsidRPr="00435FEE" w:rsidRDefault="008D4EE7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53B9BE5E" w14:textId="41F3287B" w:rsidR="00314E78" w:rsidRPr="00435FEE" w:rsidRDefault="00A124CE" w:rsidP="00EF66B7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Faktum" w:hAnsi="Faktum" w:cstheme="minorHAnsi"/>
          <w:strike/>
          <w:sz w:val="24"/>
          <w:szCs w:val="24"/>
          <w:lang w:val="pl-PL"/>
        </w:rPr>
      </w:pPr>
      <w:r w:rsidRPr="00435FEE">
        <w:rPr>
          <w:rFonts w:ascii="Faktum" w:hAnsi="Faktum" w:cstheme="minorHAnsi"/>
          <w:bCs/>
          <w:sz w:val="24"/>
          <w:szCs w:val="24"/>
          <w:lang w:val="pl-PL"/>
        </w:rPr>
        <w:t>Zgłoszenia poddane będą wstępnej o</w:t>
      </w:r>
      <w:r w:rsidR="00355610" w:rsidRPr="00435FEE">
        <w:rPr>
          <w:rFonts w:ascii="Faktum" w:hAnsi="Faktum" w:cstheme="minorHAnsi"/>
          <w:bCs/>
          <w:sz w:val="24"/>
          <w:szCs w:val="24"/>
          <w:lang w:val="pl-PL"/>
        </w:rPr>
        <w:t xml:space="preserve">cenie </w:t>
      </w:r>
      <w:r w:rsidRPr="00435FEE">
        <w:rPr>
          <w:rFonts w:ascii="Faktum" w:hAnsi="Faktum" w:cstheme="minorHAnsi"/>
          <w:bCs/>
          <w:sz w:val="24"/>
          <w:szCs w:val="24"/>
          <w:lang w:val="pl-PL"/>
        </w:rPr>
        <w:t>przez komisję powołaną przez Dyrektora I</w:t>
      </w:r>
      <w:r w:rsidR="005D174C" w:rsidRPr="00435FEE">
        <w:rPr>
          <w:rFonts w:ascii="Faktum" w:hAnsi="Faktum" w:cstheme="minorHAnsi"/>
          <w:bCs/>
          <w:sz w:val="24"/>
          <w:szCs w:val="24"/>
          <w:lang w:val="pl-PL"/>
        </w:rPr>
        <w:t>nstytutu Muzyki i Tańca</w:t>
      </w:r>
      <w:r w:rsidR="00355610" w:rsidRPr="00435FEE">
        <w:rPr>
          <w:rFonts w:ascii="Faktum" w:hAnsi="Faktum" w:cstheme="minorHAnsi"/>
          <w:bCs/>
          <w:sz w:val="24"/>
          <w:szCs w:val="24"/>
          <w:lang w:val="pl-PL"/>
        </w:rPr>
        <w:t xml:space="preserve">, </w:t>
      </w:r>
      <w:r w:rsidR="00355610" w:rsidRPr="00435FEE">
        <w:rPr>
          <w:rFonts w:ascii="Faktum" w:hAnsi="Faktum" w:cstheme="minorHAnsi"/>
          <w:sz w:val="24"/>
          <w:szCs w:val="24"/>
          <w:lang w:val="pl-PL"/>
        </w:rPr>
        <w:t>składającą się z przedstawicieli środowiska akademickiego oraz Instytutu.</w:t>
      </w:r>
      <w:r w:rsidR="00370840" w:rsidRPr="00435FEE">
        <w:rPr>
          <w:rFonts w:ascii="Faktum" w:hAnsi="Faktum" w:cstheme="minorHAnsi"/>
          <w:bCs/>
          <w:sz w:val="24"/>
          <w:szCs w:val="24"/>
          <w:lang w:val="pl-PL"/>
        </w:rPr>
        <w:t xml:space="preserve"> </w:t>
      </w:r>
      <w:r w:rsidR="00355610" w:rsidRPr="00435FEE">
        <w:rPr>
          <w:rFonts w:ascii="Faktum" w:hAnsi="Faktum" w:cstheme="minorHAnsi"/>
          <w:bCs/>
          <w:sz w:val="24"/>
          <w:szCs w:val="24"/>
          <w:lang w:val="pl-PL"/>
        </w:rPr>
        <w:t xml:space="preserve">Przedmiotem oceny będzie zgodność zgłoszenia z wymaganiami wymienionymi w </w:t>
      </w:r>
      <w:r w:rsidR="00EF66B7" w:rsidRPr="00435FEE">
        <w:rPr>
          <w:rFonts w:ascii="Faktum" w:hAnsi="Faktum" w:cstheme="minorHAnsi"/>
          <w:bCs/>
          <w:lang w:val="pl-PL"/>
        </w:rPr>
        <w:t>§2</w:t>
      </w:r>
      <w:r w:rsidR="00355610" w:rsidRPr="00435FEE">
        <w:rPr>
          <w:rFonts w:ascii="Faktum" w:hAnsi="Faktum" w:cstheme="minorHAnsi"/>
          <w:bCs/>
          <w:lang w:val="pl-PL"/>
        </w:rPr>
        <w:t xml:space="preserve"> </w:t>
      </w:r>
      <w:r w:rsidR="00355610" w:rsidRPr="00435FEE">
        <w:rPr>
          <w:rFonts w:ascii="Faktum" w:hAnsi="Faktum" w:cstheme="minorHAnsi"/>
          <w:bCs/>
          <w:sz w:val="24"/>
          <w:szCs w:val="24"/>
          <w:lang w:val="pl-PL"/>
        </w:rPr>
        <w:t xml:space="preserve">niniejszego </w:t>
      </w:r>
      <w:r w:rsidR="00355610" w:rsidRPr="00435FEE">
        <w:rPr>
          <w:rFonts w:ascii="Faktum" w:hAnsi="Faktum" w:cstheme="minorHAnsi"/>
          <w:bCs/>
          <w:iCs/>
          <w:sz w:val="24"/>
          <w:szCs w:val="24"/>
          <w:lang w:val="pl-PL"/>
        </w:rPr>
        <w:t>Regulaminu</w:t>
      </w:r>
      <w:r w:rsidR="00370840" w:rsidRPr="00435FEE">
        <w:rPr>
          <w:rFonts w:ascii="Faktum" w:hAnsi="Faktum" w:cstheme="minorHAnsi"/>
          <w:bCs/>
          <w:sz w:val="24"/>
          <w:szCs w:val="24"/>
          <w:lang w:val="pl-PL"/>
        </w:rPr>
        <w:t xml:space="preserve">. </w:t>
      </w:r>
    </w:p>
    <w:p w14:paraId="2E6910E6" w14:textId="072C6E26" w:rsidR="00567531" w:rsidRPr="00435FEE" w:rsidRDefault="00567531" w:rsidP="00B74E0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Faktum" w:hAnsi="Faktum" w:cstheme="minorHAnsi"/>
          <w:strike/>
          <w:sz w:val="24"/>
          <w:szCs w:val="24"/>
          <w:lang w:val="pl-PL"/>
        </w:rPr>
      </w:pPr>
      <w:r w:rsidRPr="00435FEE">
        <w:rPr>
          <w:rFonts w:ascii="Faktum" w:hAnsi="Faktum"/>
          <w:sz w:val="24"/>
          <w:szCs w:val="24"/>
          <w:lang w:val="pl-PL"/>
        </w:rPr>
        <w:t xml:space="preserve">Komisja odrzuci zgłoszenia nieodpowiadające wymogom formalnym </w:t>
      </w:r>
      <w:r w:rsidR="00435FEE">
        <w:rPr>
          <w:rFonts w:ascii="Faktum" w:hAnsi="Faktum"/>
          <w:sz w:val="24"/>
          <w:szCs w:val="24"/>
          <w:lang w:val="pl-PL"/>
        </w:rPr>
        <w:br/>
      </w:r>
      <w:r w:rsidRPr="00435FEE">
        <w:rPr>
          <w:rFonts w:ascii="Faktum" w:hAnsi="Faktum"/>
          <w:sz w:val="24"/>
          <w:szCs w:val="24"/>
          <w:lang w:val="pl-PL"/>
        </w:rPr>
        <w:t>(w szczególności</w:t>
      </w:r>
      <w:r w:rsidR="00573FF0" w:rsidRPr="00435FEE">
        <w:rPr>
          <w:rFonts w:ascii="Faktum" w:hAnsi="Faktum"/>
          <w:sz w:val="24"/>
          <w:szCs w:val="24"/>
          <w:lang w:val="pl-PL"/>
        </w:rPr>
        <w:t xml:space="preserve"> </w:t>
      </w:r>
      <w:r w:rsidR="007B0072" w:rsidRPr="00435FEE">
        <w:rPr>
          <w:rFonts w:ascii="Faktum" w:hAnsi="Faktum"/>
          <w:sz w:val="24"/>
          <w:szCs w:val="24"/>
          <w:lang w:val="pl-PL"/>
        </w:rPr>
        <w:t>z</w:t>
      </w:r>
      <w:r w:rsidRPr="00435FEE">
        <w:rPr>
          <w:rFonts w:ascii="Faktum" w:hAnsi="Faktum"/>
          <w:sz w:val="24"/>
          <w:szCs w:val="24"/>
          <w:lang w:val="pl-PL"/>
        </w:rPr>
        <w:t>głoszone po terminie lub bez odpowiednich załączników).</w:t>
      </w:r>
    </w:p>
    <w:p w14:paraId="0FBA047A" w14:textId="4E8A4F24" w:rsidR="00567531" w:rsidRPr="00435FEE" w:rsidRDefault="00567531" w:rsidP="00B74E0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Faktum" w:hAnsi="Faktum" w:cstheme="minorHAnsi"/>
          <w:strike/>
          <w:sz w:val="24"/>
          <w:szCs w:val="24"/>
          <w:lang w:val="pl-PL"/>
        </w:rPr>
      </w:pPr>
      <w:r w:rsidRPr="00435FEE">
        <w:rPr>
          <w:rFonts w:ascii="Faktum" w:hAnsi="Faktum"/>
          <w:sz w:val="24"/>
          <w:szCs w:val="24"/>
          <w:lang w:val="pl-PL"/>
        </w:rPr>
        <w:t xml:space="preserve">Komisja zakwalifikuje do dalszego postępowania nie więcej niż 20 prac, wybranych ze względu na </w:t>
      </w:r>
      <w:r w:rsidRPr="00435FEE">
        <w:rPr>
          <w:rFonts w:ascii="Faktum" w:hAnsi="Faktum" w:cs="Calibri"/>
          <w:sz w:val="24"/>
          <w:szCs w:val="24"/>
          <w:lang w:val="pl-PL"/>
        </w:rPr>
        <w:t>ich zgodność z celami i tematem konkursu oraz sposób ujęcia badanej problematyki</w:t>
      </w:r>
      <w:r w:rsidR="001C0AAF" w:rsidRPr="00435FEE">
        <w:rPr>
          <w:rFonts w:ascii="Faktum" w:hAnsi="Faktum" w:cs="Calibri"/>
          <w:sz w:val="24"/>
          <w:szCs w:val="24"/>
          <w:lang w:val="pl-PL"/>
        </w:rPr>
        <w:t>.</w:t>
      </w:r>
      <w:r w:rsidR="00B821CD" w:rsidRPr="00435FEE">
        <w:rPr>
          <w:rFonts w:ascii="Faktum" w:hAnsi="Faktum" w:cs="Calibri"/>
          <w:sz w:val="24"/>
          <w:szCs w:val="24"/>
          <w:lang w:val="pl-PL"/>
        </w:rPr>
        <w:t xml:space="preserve"> Komisja może postanowić </w:t>
      </w:r>
      <w:r w:rsidR="00435FEE">
        <w:rPr>
          <w:rFonts w:ascii="Faktum" w:hAnsi="Faktum" w:cs="Calibri"/>
          <w:sz w:val="24"/>
          <w:szCs w:val="24"/>
          <w:lang w:val="pl-PL"/>
        </w:rPr>
        <w:br/>
      </w:r>
      <w:r w:rsidR="00B821CD" w:rsidRPr="00435FEE">
        <w:rPr>
          <w:rFonts w:ascii="Faktum" w:hAnsi="Faktum" w:cs="Calibri"/>
          <w:sz w:val="24"/>
          <w:szCs w:val="24"/>
          <w:lang w:val="pl-PL"/>
        </w:rPr>
        <w:t xml:space="preserve">o zakwalifikowaniu do dalszego postępowania większej </w:t>
      </w:r>
      <w:r w:rsidR="005D174C" w:rsidRPr="00435FEE">
        <w:rPr>
          <w:rFonts w:ascii="Faktum" w:hAnsi="Faktum" w:cs="Calibri"/>
          <w:sz w:val="24"/>
          <w:szCs w:val="24"/>
          <w:lang w:val="pl-PL"/>
        </w:rPr>
        <w:t xml:space="preserve">liczby </w:t>
      </w:r>
      <w:r w:rsidR="00B821CD" w:rsidRPr="00435FEE">
        <w:rPr>
          <w:rFonts w:ascii="Faktum" w:hAnsi="Faktum" w:cs="Calibri"/>
          <w:sz w:val="24"/>
          <w:szCs w:val="24"/>
          <w:lang w:val="pl-PL"/>
        </w:rPr>
        <w:t>prac, o których mowa w zdaniu poprzedzającym.</w:t>
      </w:r>
    </w:p>
    <w:p w14:paraId="251B09B9" w14:textId="4952A894" w:rsidR="00370840" w:rsidRPr="00435FEE" w:rsidRDefault="00370840" w:rsidP="00B74E0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Faktum" w:hAnsi="Faktum" w:cstheme="minorHAnsi"/>
          <w:strike/>
          <w:sz w:val="24"/>
          <w:szCs w:val="24"/>
          <w:lang w:val="pl-PL"/>
        </w:rPr>
      </w:pPr>
      <w:r w:rsidRPr="00435FEE">
        <w:rPr>
          <w:rFonts w:ascii="Faktum" w:hAnsi="Faktum" w:cstheme="minorHAnsi"/>
          <w:sz w:val="24"/>
          <w:szCs w:val="24"/>
          <w:lang w:val="pl-PL"/>
        </w:rPr>
        <w:t xml:space="preserve">Wszystkie nadesłane prace po konkursie zostaną przekazane do </w:t>
      </w:r>
      <w:r w:rsidR="00573FF0" w:rsidRPr="00435FEE">
        <w:rPr>
          <w:rFonts w:ascii="Faktum" w:hAnsi="Faktum" w:cstheme="minorHAnsi"/>
          <w:sz w:val="24"/>
          <w:szCs w:val="24"/>
          <w:lang w:val="pl-PL"/>
        </w:rPr>
        <w:t xml:space="preserve">biblioteki </w:t>
      </w:r>
      <w:r w:rsidRPr="00435FEE">
        <w:rPr>
          <w:rFonts w:ascii="Faktum" w:hAnsi="Faktum" w:cstheme="minorHAnsi"/>
          <w:sz w:val="24"/>
          <w:szCs w:val="24"/>
          <w:lang w:val="pl-PL"/>
        </w:rPr>
        <w:t>Instytutu Muzyki i Tańca w celu udostępniania ich czytelnikom.</w:t>
      </w:r>
    </w:p>
    <w:p w14:paraId="31D99042" w14:textId="5D3413BF" w:rsidR="008D4EE7" w:rsidRPr="00435FEE" w:rsidRDefault="008D4EE7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02800EB8" w14:textId="5DF891F2" w:rsidR="008D4EE7" w:rsidRPr="00435FEE" w:rsidRDefault="008D4EE7" w:rsidP="00EF66B7">
      <w:pPr>
        <w:contextualSpacing/>
        <w:jc w:val="center"/>
        <w:rPr>
          <w:rFonts w:ascii="Faktum" w:hAnsi="Faktum" w:cstheme="minorHAnsi"/>
          <w:b/>
          <w:sz w:val="22"/>
          <w:szCs w:val="22"/>
        </w:rPr>
      </w:pPr>
      <w:r w:rsidRPr="00435FEE">
        <w:rPr>
          <w:rFonts w:ascii="Faktum" w:hAnsi="Faktum" w:cstheme="minorHAnsi"/>
          <w:b/>
          <w:sz w:val="22"/>
          <w:szCs w:val="22"/>
        </w:rPr>
        <w:t>§ 4</w:t>
      </w:r>
    </w:p>
    <w:p w14:paraId="05C15B0D" w14:textId="3D1ABBB2" w:rsidR="008D4EE7" w:rsidRPr="00435FEE" w:rsidRDefault="008D4EE7" w:rsidP="00EF66B7">
      <w:pPr>
        <w:contextualSpacing/>
        <w:jc w:val="center"/>
        <w:rPr>
          <w:rFonts w:ascii="Faktum" w:hAnsi="Faktum" w:cstheme="minorHAnsi"/>
          <w:b/>
          <w:caps/>
          <w:sz w:val="22"/>
          <w:szCs w:val="22"/>
          <w:lang w:val="cs-CZ"/>
        </w:rPr>
      </w:pPr>
      <w:r w:rsidRPr="00435FEE">
        <w:rPr>
          <w:rFonts w:ascii="Faktum" w:hAnsi="Faktum" w:cstheme="minorHAnsi"/>
          <w:b/>
          <w:caps/>
          <w:sz w:val="22"/>
          <w:szCs w:val="22"/>
        </w:rPr>
        <w:t xml:space="preserve"> [</w:t>
      </w:r>
      <w:r w:rsidRPr="00435FEE">
        <w:rPr>
          <w:rFonts w:ascii="Faktum" w:hAnsi="Faktum" w:cstheme="minorHAnsi"/>
          <w:b/>
          <w:caps/>
          <w:sz w:val="22"/>
          <w:szCs w:val="22"/>
          <w:lang w:val="cs-CZ"/>
        </w:rPr>
        <w:t xml:space="preserve">Ocena prac konkursowych] </w:t>
      </w:r>
    </w:p>
    <w:p w14:paraId="65CEA9A9" w14:textId="77777777" w:rsidR="008D4EE7" w:rsidRPr="00435FEE" w:rsidRDefault="008D4EE7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3042D62D" w14:textId="031A19B9" w:rsidR="00314E78" w:rsidRPr="00435FEE" w:rsidRDefault="00355610" w:rsidP="00EF66B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Faktum" w:eastAsia="Times New Roman" w:hAnsi="Faktum" w:cstheme="minorHAnsi"/>
          <w:sz w:val="24"/>
          <w:szCs w:val="24"/>
          <w:lang w:val="pl-PL" w:eastAsia="en-GB"/>
        </w:rPr>
      </w:pP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 xml:space="preserve">Oceny prac dokona </w:t>
      </w:r>
      <w:r w:rsidR="00960F25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J</w:t>
      </w: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ury</w:t>
      </w:r>
      <w:r w:rsidR="008D4EE7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 xml:space="preserve">, </w:t>
      </w: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 xml:space="preserve">złożone z </w:t>
      </w:r>
      <w:r w:rsidR="00973177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6</w:t>
      </w: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 xml:space="preserve"> osób</w:t>
      </w:r>
      <w:r w:rsidR="00593A3B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, zaproszonych przez Dyrektora</w:t>
      </w:r>
      <w:r w:rsidR="005D174C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 xml:space="preserve"> Instytutu Muzyki i Tańca</w:t>
      </w:r>
      <w:r w:rsidR="00973177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.</w:t>
      </w: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 xml:space="preserve"> W skład </w:t>
      </w:r>
      <w:r w:rsidR="00960F25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J</w:t>
      </w: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ury w</w:t>
      </w:r>
      <w:r w:rsidR="00314E78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ejdą</w:t>
      </w: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 xml:space="preserve"> eksperci</w:t>
      </w:r>
      <w:r w:rsidR="005D174C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 xml:space="preserve"> </w:t>
      </w:r>
      <w:r w:rsidR="00573FF0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–</w:t>
      </w:r>
      <w:r w:rsidR="00B03A0A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 xml:space="preserve"> </w:t>
      </w:r>
      <w:r w:rsidR="00314E78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muzykolodzy</w:t>
      </w:r>
      <w:r w:rsidR="00973177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, teoretycy muzyki lub muzycy ze stopniem co najmniej doktora habilitowanego w nauce lub sztuce.</w:t>
      </w: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 xml:space="preserve"> </w:t>
      </w:r>
      <w:r w:rsidR="00314E78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 xml:space="preserve">Pracą </w:t>
      </w:r>
      <w:r w:rsidR="00960F25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J</w:t>
      </w:r>
      <w:r w:rsidR="00314E78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ury</w:t>
      </w:r>
      <w:r w:rsidR="00EF66B7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 xml:space="preserve"> </w:t>
      </w:r>
      <w:r w:rsidR="00314E78"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pokieruje Przewodniczący Jury.</w:t>
      </w:r>
    </w:p>
    <w:p w14:paraId="0F1F4E2C" w14:textId="559713D0" w:rsidR="00314E78" w:rsidRPr="00435FEE" w:rsidRDefault="00314E78" w:rsidP="00EF66B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Faktum" w:eastAsia="Times New Roman" w:hAnsi="Faktum" w:cstheme="minorHAnsi"/>
          <w:sz w:val="24"/>
          <w:szCs w:val="24"/>
          <w:lang w:val="pl-PL" w:eastAsia="en-GB"/>
        </w:rPr>
      </w:pP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Prace oceniane będą ze szczególnym uwzględnieniem następujących kryteriów:</w:t>
      </w:r>
    </w:p>
    <w:p w14:paraId="3F06AEF3" w14:textId="1241091E" w:rsidR="00314E78" w:rsidRPr="00435FEE" w:rsidRDefault="005D174C" w:rsidP="00EF66B7">
      <w:pPr>
        <w:numPr>
          <w:ilvl w:val="1"/>
          <w:numId w:val="30"/>
        </w:numPr>
        <w:autoSpaceDE w:val="0"/>
        <w:autoSpaceDN w:val="0"/>
        <w:adjustRightInd w:val="0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>zgodność tematyki pracy z wymogami Konkursu</w:t>
      </w:r>
      <w:r w:rsidR="00370840" w:rsidRPr="00435FEE">
        <w:rPr>
          <w:rFonts w:ascii="Faktum" w:hAnsi="Faktum" w:cstheme="minorHAnsi"/>
        </w:rPr>
        <w:t>;</w:t>
      </w:r>
      <w:r w:rsidR="00314E78" w:rsidRPr="00435FEE">
        <w:rPr>
          <w:rFonts w:ascii="Faktum" w:hAnsi="Faktum" w:cstheme="minorHAnsi"/>
        </w:rPr>
        <w:t xml:space="preserve"> </w:t>
      </w:r>
    </w:p>
    <w:p w14:paraId="7E726642" w14:textId="45EAF36D" w:rsidR="00314E78" w:rsidRPr="00435FEE" w:rsidRDefault="004226EF" w:rsidP="00EF66B7">
      <w:pPr>
        <w:numPr>
          <w:ilvl w:val="1"/>
          <w:numId w:val="30"/>
        </w:numPr>
        <w:autoSpaceDE w:val="0"/>
        <w:autoSpaceDN w:val="0"/>
        <w:adjustRightInd w:val="0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 xml:space="preserve">oryginalność i nowatorstwo pracy; </w:t>
      </w:r>
    </w:p>
    <w:p w14:paraId="05C9E4D8" w14:textId="076B2324" w:rsidR="00314E78" w:rsidRPr="00435FEE" w:rsidRDefault="004226EF" w:rsidP="00EF66B7">
      <w:pPr>
        <w:numPr>
          <w:ilvl w:val="1"/>
          <w:numId w:val="30"/>
        </w:numPr>
        <w:autoSpaceDE w:val="0"/>
        <w:autoSpaceDN w:val="0"/>
        <w:adjustRightInd w:val="0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 xml:space="preserve">poziom warsztatu naukowego autora pracy; </w:t>
      </w:r>
    </w:p>
    <w:p w14:paraId="2D5CF77B" w14:textId="70D3C0E4" w:rsidR="00314E78" w:rsidRPr="00435FEE" w:rsidRDefault="004226EF" w:rsidP="00EF66B7">
      <w:pPr>
        <w:numPr>
          <w:ilvl w:val="1"/>
          <w:numId w:val="30"/>
        </w:numPr>
        <w:autoSpaceDE w:val="0"/>
        <w:autoSpaceDN w:val="0"/>
        <w:adjustRightInd w:val="0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 xml:space="preserve">walory językowe </w:t>
      </w:r>
      <w:r w:rsidR="00973177" w:rsidRPr="00435FEE">
        <w:rPr>
          <w:rFonts w:ascii="Faktum" w:hAnsi="Faktum" w:cstheme="minorHAnsi"/>
        </w:rPr>
        <w:t>pracy.</w:t>
      </w:r>
      <w:r w:rsidRPr="00435FEE">
        <w:rPr>
          <w:rFonts w:ascii="Faktum" w:hAnsi="Faktum" w:cstheme="minorHAnsi"/>
        </w:rPr>
        <w:t xml:space="preserve"> </w:t>
      </w:r>
    </w:p>
    <w:p w14:paraId="2EDA18C7" w14:textId="7B78554B" w:rsidR="0074636B" w:rsidRPr="00435FEE" w:rsidRDefault="00314E78" w:rsidP="00EF66B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Faktum" w:hAnsi="Faktum" w:cstheme="minorHAnsi"/>
          <w:sz w:val="24"/>
          <w:szCs w:val="24"/>
          <w:lang w:val="pl-PL"/>
        </w:rPr>
      </w:pP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 xml:space="preserve">Członkowie jury </w:t>
      </w:r>
      <w:r w:rsidR="0074636B" w:rsidRPr="00435FEE">
        <w:rPr>
          <w:rFonts w:ascii="Faktum" w:hAnsi="Faktum" w:cstheme="minorHAnsi"/>
          <w:sz w:val="24"/>
          <w:szCs w:val="24"/>
          <w:lang w:val="pl-PL"/>
        </w:rPr>
        <w:t>nie mogą oceniać prac, których są promotorami lub recenzentami</w:t>
      </w:r>
      <w:r w:rsidR="00573FF0" w:rsidRPr="00435FEE">
        <w:rPr>
          <w:rFonts w:ascii="Faktum" w:hAnsi="Faktum" w:cstheme="minorHAnsi"/>
          <w:sz w:val="24"/>
          <w:szCs w:val="24"/>
          <w:lang w:val="pl-PL"/>
        </w:rPr>
        <w:t>,</w:t>
      </w:r>
      <w:r w:rsidR="00973177" w:rsidRPr="00435FEE">
        <w:rPr>
          <w:rFonts w:ascii="Faktum" w:hAnsi="Faktum" w:cstheme="minorHAnsi"/>
          <w:sz w:val="24"/>
          <w:szCs w:val="24"/>
          <w:lang w:val="pl-PL"/>
        </w:rPr>
        <w:t xml:space="preserve"> </w:t>
      </w:r>
      <w:r w:rsidR="009D52CA" w:rsidRPr="00435FEE">
        <w:rPr>
          <w:rFonts w:ascii="Faktum" w:hAnsi="Faktum" w:cstheme="minorHAnsi"/>
          <w:sz w:val="24"/>
          <w:szCs w:val="24"/>
          <w:lang w:val="pl-PL"/>
        </w:rPr>
        <w:t xml:space="preserve">a także prac powstałych w instytucji, w której są </w:t>
      </w:r>
      <w:r w:rsidR="00973177" w:rsidRPr="00435FEE">
        <w:rPr>
          <w:rFonts w:ascii="Faktum" w:hAnsi="Faktum" w:cstheme="minorHAnsi"/>
          <w:sz w:val="24"/>
          <w:szCs w:val="24"/>
          <w:lang w:val="pl-PL"/>
        </w:rPr>
        <w:t>zatrudnieni</w:t>
      </w:r>
      <w:r w:rsidR="009D52CA" w:rsidRPr="00435FEE">
        <w:rPr>
          <w:rFonts w:ascii="Faktum" w:hAnsi="Faktum" w:cstheme="minorHAnsi"/>
          <w:sz w:val="24"/>
          <w:szCs w:val="24"/>
          <w:lang w:val="pl-PL"/>
        </w:rPr>
        <w:t>.</w:t>
      </w:r>
      <w:r w:rsidR="00973177" w:rsidRPr="00435FEE">
        <w:rPr>
          <w:rFonts w:ascii="Faktum" w:hAnsi="Faktum" w:cstheme="minorHAnsi"/>
          <w:sz w:val="24"/>
          <w:szCs w:val="24"/>
          <w:lang w:val="pl-PL"/>
        </w:rPr>
        <w:t xml:space="preserve"> </w:t>
      </w:r>
    </w:p>
    <w:p w14:paraId="7FF5439C" w14:textId="50F94D83" w:rsidR="00314E78" w:rsidRPr="00435FEE" w:rsidRDefault="00314E78" w:rsidP="00EF66B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Faktum" w:eastAsia="Times New Roman" w:hAnsi="Faktum" w:cstheme="minorHAnsi"/>
          <w:sz w:val="24"/>
          <w:szCs w:val="24"/>
          <w:lang w:val="pl-PL" w:eastAsia="en-GB"/>
        </w:rPr>
      </w:pPr>
      <w:r w:rsidRPr="00435FEE">
        <w:rPr>
          <w:rFonts w:ascii="Faktum" w:eastAsia="Times New Roman" w:hAnsi="Faktum" w:cstheme="minorHAnsi"/>
          <w:sz w:val="24"/>
          <w:szCs w:val="24"/>
          <w:lang w:val="pl-PL" w:eastAsia="en-GB"/>
        </w:rPr>
        <w:t>Werdykt jury zapadnie zwykłą większością głosów.</w:t>
      </w:r>
    </w:p>
    <w:p w14:paraId="42467433" w14:textId="5DD3C7DD" w:rsidR="008D4EE7" w:rsidRPr="00435FEE" w:rsidRDefault="008D4EE7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23E4AF8E" w14:textId="7F319477" w:rsidR="008D4EE7" w:rsidRPr="00435FEE" w:rsidRDefault="008D4EE7" w:rsidP="00EF66B7">
      <w:pPr>
        <w:contextualSpacing/>
        <w:jc w:val="center"/>
        <w:rPr>
          <w:rFonts w:ascii="Faktum" w:hAnsi="Faktum" w:cstheme="minorHAnsi"/>
          <w:b/>
          <w:sz w:val="22"/>
          <w:szCs w:val="22"/>
        </w:rPr>
      </w:pPr>
      <w:r w:rsidRPr="00435FEE">
        <w:rPr>
          <w:rFonts w:ascii="Faktum" w:hAnsi="Faktum" w:cstheme="minorHAnsi"/>
          <w:b/>
          <w:sz w:val="22"/>
          <w:szCs w:val="22"/>
        </w:rPr>
        <w:t>§ 5</w:t>
      </w:r>
    </w:p>
    <w:p w14:paraId="172FAB10" w14:textId="4F18BC59" w:rsidR="008D4EE7" w:rsidRPr="00435FEE" w:rsidRDefault="008D4EE7" w:rsidP="00EF66B7">
      <w:pPr>
        <w:contextualSpacing/>
        <w:jc w:val="center"/>
        <w:rPr>
          <w:rFonts w:ascii="Faktum" w:hAnsi="Faktum" w:cstheme="minorHAnsi"/>
          <w:b/>
          <w:caps/>
          <w:sz w:val="22"/>
          <w:szCs w:val="22"/>
          <w:lang w:val="cs-CZ"/>
        </w:rPr>
      </w:pPr>
      <w:r w:rsidRPr="00435FEE">
        <w:rPr>
          <w:rFonts w:ascii="Faktum" w:hAnsi="Faktum" w:cstheme="minorHAnsi"/>
          <w:b/>
          <w:caps/>
          <w:sz w:val="22"/>
          <w:szCs w:val="22"/>
        </w:rPr>
        <w:t xml:space="preserve"> [</w:t>
      </w:r>
      <w:r w:rsidRPr="00435FEE">
        <w:rPr>
          <w:rFonts w:ascii="Faktum" w:hAnsi="Faktum" w:cstheme="minorHAnsi"/>
          <w:b/>
          <w:caps/>
          <w:sz w:val="22"/>
          <w:szCs w:val="22"/>
          <w:lang w:val="cs-CZ"/>
        </w:rPr>
        <w:t xml:space="preserve">Nagrody] </w:t>
      </w:r>
    </w:p>
    <w:p w14:paraId="1AC23B70" w14:textId="77777777" w:rsidR="008D4EE7" w:rsidRPr="00435FEE" w:rsidRDefault="008D4EE7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646BC105" w14:textId="5BBFBD45" w:rsidR="005D4D72" w:rsidRPr="00435FEE" w:rsidRDefault="0074636B" w:rsidP="00EF66B7">
      <w:pPr>
        <w:pStyle w:val="Akapitzlist1"/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Faktum" w:hAnsi="Faktum" w:cstheme="minorHAnsi"/>
          <w:sz w:val="24"/>
          <w:szCs w:val="24"/>
        </w:rPr>
      </w:pPr>
      <w:r w:rsidRPr="00435FEE">
        <w:rPr>
          <w:rFonts w:ascii="Faktum" w:hAnsi="Faktum" w:cstheme="minorHAnsi"/>
          <w:sz w:val="24"/>
          <w:szCs w:val="24"/>
        </w:rPr>
        <w:t>Jury Konkursu</w:t>
      </w:r>
      <w:r w:rsidR="005D4D72" w:rsidRPr="00435FEE">
        <w:rPr>
          <w:rFonts w:ascii="Faktum" w:hAnsi="Faktum" w:cstheme="minorHAnsi"/>
          <w:sz w:val="24"/>
          <w:szCs w:val="24"/>
        </w:rPr>
        <w:t xml:space="preserve"> przyzna</w:t>
      </w:r>
      <w:r w:rsidR="007D28F9" w:rsidRPr="00435FEE">
        <w:rPr>
          <w:rFonts w:ascii="Faktum" w:hAnsi="Faktum" w:cstheme="minorHAnsi"/>
          <w:sz w:val="24"/>
          <w:szCs w:val="24"/>
        </w:rPr>
        <w:t xml:space="preserve"> trzy</w:t>
      </w:r>
      <w:r w:rsidR="007D28F9" w:rsidRPr="00435FEE">
        <w:rPr>
          <w:rFonts w:ascii="Faktum" w:hAnsi="Faktum" w:cstheme="minorHAnsi"/>
          <w:color w:val="FF0000"/>
          <w:sz w:val="24"/>
          <w:szCs w:val="24"/>
        </w:rPr>
        <w:t xml:space="preserve"> </w:t>
      </w:r>
      <w:r w:rsidR="00046B29" w:rsidRPr="00435FEE">
        <w:rPr>
          <w:rFonts w:ascii="Faktum" w:hAnsi="Faktum" w:cstheme="minorHAnsi"/>
          <w:sz w:val="24"/>
          <w:szCs w:val="24"/>
        </w:rPr>
        <w:t xml:space="preserve">nagrody pieniężne dla autorów prac oraz ich promotorów </w:t>
      </w:r>
      <w:r w:rsidR="005D4D72" w:rsidRPr="00435FEE">
        <w:rPr>
          <w:rFonts w:ascii="Faktum" w:hAnsi="Faktum" w:cstheme="minorHAnsi"/>
          <w:sz w:val="24"/>
          <w:szCs w:val="24"/>
        </w:rPr>
        <w:t>w</w:t>
      </w:r>
      <w:r w:rsidR="00EF66B7" w:rsidRPr="00435FEE">
        <w:rPr>
          <w:rFonts w:ascii="Arial" w:hAnsi="Arial" w:cs="Arial"/>
          <w:sz w:val="24"/>
          <w:szCs w:val="24"/>
        </w:rPr>
        <w:t> </w:t>
      </w:r>
      <w:r w:rsidR="005D4D72" w:rsidRPr="00435FEE">
        <w:rPr>
          <w:rFonts w:ascii="Faktum" w:hAnsi="Faktum" w:cstheme="minorHAnsi"/>
          <w:sz w:val="24"/>
          <w:szCs w:val="24"/>
        </w:rPr>
        <w:t xml:space="preserve">następujących wysokościach: </w:t>
      </w:r>
    </w:p>
    <w:p w14:paraId="14D8C857" w14:textId="1FE00402" w:rsidR="005D4D72" w:rsidRPr="00435FEE" w:rsidRDefault="005D4D72" w:rsidP="00EF66B7">
      <w:pPr>
        <w:pStyle w:val="Akapitzlist1"/>
        <w:spacing w:after="0" w:line="240" w:lineRule="auto"/>
        <w:ind w:left="0" w:firstLine="708"/>
        <w:contextualSpacing/>
        <w:jc w:val="both"/>
        <w:rPr>
          <w:rFonts w:ascii="Faktum" w:hAnsi="Faktum" w:cstheme="minorHAnsi"/>
          <w:sz w:val="24"/>
          <w:szCs w:val="24"/>
        </w:rPr>
      </w:pPr>
      <w:r w:rsidRPr="00435FEE">
        <w:rPr>
          <w:rFonts w:ascii="Faktum" w:hAnsi="Faktum" w:cstheme="minorHAnsi"/>
          <w:sz w:val="24"/>
          <w:szCs w:val="24"/>
        </w:rPr>
        <w:t>I nagroda –</w:t>
      </w:r>
      <w:r w:rsidR="00046B29" w:rsidRPr="00435FEE">
        <w:rPr>
          <w:rFonts w:ascii="Faktum" w:hAnsi="Faktum" w:cstheme="minorHAnsi"/>
          <w:sz w:val="24"/>
          <w:szCs w:val="24"/>
        </w:rPr>
        <w:t xml:space="preserve"> 10</w:t>
      </w:r>
      <w:r w:rsidR="00F76638" w:rsidRPr="00435FEE">
        <w:rPr>
          <w:rFonts w:ascii="Arial" w:hAnsi="Arial" w:cs="Arial"/>
          <w:sz w:val="24"/>
          <w:szCs w:val="24"/>
        </w:rPr>
        <w:t> </w:t>
      </w:r>
      <w:r w:rsidR="00F76638" w:rsidRPr="00435FEE">
        <w:rPr>
          <w:rFonts w:ascii="Faktum" w:hAnsi="Faktum" w:cstheme="minorHAnsi"/>
          <w:sz w:val="24"/>
          <w:szCs w:val="24"/>
        </w:rPr>
        <w:t>000 z</w:t>
      </w:r>
      <w:r w:rsidR="00F76638" w:rsidRPr="00435FEE">
        <w:rPr>
          <w:rFonts w:ascii="Faktum" w:hAnsi="Faktum" w:cs="Faktum"/>
          <w:sz w:val="24"/>
          <w:szCs w:val="24"/>
        </w:rPr>
        <w:t>ł</w:t>
      </w:r>
      <w:r w:rsidR="00F76638" w:rsidRPr="00435FEE">
        <w:rPr>
          <w:rFonts w:ascii="Faktum" w:hAnsi="Faktum" w:cstheme="minorHAnsi"/>
          <w:sz w:val="24"/>
          <w:szCs w:val="24"/>
        </w:rPr>
        <w:t xml:space="preserve"> </w:t>
      </w:r>
      <w:r w:rsidR="00FA00D7" w:rsidRPr="00435FEE">
        <w:rPr>
          <w:rFonts w:ascii="Faktum" w:hAnsi="Faktum" w:cstheme="minorHAnsi"/>
          <w:sz w:val="24"/>
          <w:szCs w:val="24"/>
        </w:rPr>
        <w:t>brutto</w:t>
      </w:r>
      <w:r w:rsidR="00F76638" w:rsidRPr="00435FEE">
        <w:rPr>
          <w:rFonts w:ascii="Faktum" w:hAnsi="Faktum" w:cstheme="minorHAnsi"/>
          <w:sz w:val="24"/>
          <w:szCs w:val="24"/>
        </w:rPr>
        <w:t xml:space="preserve"> (aut</w:t>
      </w:r>
      <w:r w:rsidR="00046B29" w:rsidRPr="00435FEE">
        <w:rPr>
          <w:rFonts w:ascii="Faktum" w:hAnsi="Faktum" w:cstheme="minorHAnsi"/>
          <w:sz w:val="24"/>
          <w:szCs w:val="24"/>
        </w:rPr>
        <w:t xml:space="preserve">or), </w:t>
      </w:r>
      <w:r w:rsidR="00370840" w:rsidRPr="00435FEE">
        <w:rPr>
          <w:rFonts w:ascii="Faktum" w:hAnsi="Faktum" w:cstheme="minorHAnsi"/>
          <w:sz w:val="24"/>
          <w:szCs w:val="24"/>
        </w:rPr>
        <w:t>5</w:t>
      </w:r>
      <w:r w:rsidR="00FA00D7" w:rsidRPr="00435FEE">
        <w:rPr>
          <w:rFonts w:ascii="Faktum" w:hAnsi="Faktum" w:cstheme="minorHAnsi"/>
          <w:sz w:val="24"/>
          <w:szCs w:val="24"/>
        </w:rPr>
        <w:t xml:space="preserve">000 zł brutto </w:t>
      </w:r>
      <w:r w:rsidR="00046B29" w:rsidRPr="00435FEE">
        <w:rPr>
          <w:rFonts w:ascii="Faktum" w:hAnsi="Faktum" w:cstheme="minorHAnsi"/>
          <w:sz w:val="24"/>
          <w:szCs w:val="24"/>
        </w:rPr>
        <w:t>(promotor)</w:t>
      </w:r>
      <w:r w:rsidR="007E0535" w:rsidRPr="00435FEE">
        <w:rPr>
          <w:rFonts w:ascii="Faktum" w:hAnsi="Faktum" w:cstheme="minorHAnsi"/>
          <w:sz w:val="24"/>
          <w:szCs w:val="24"/>
        </w:rPr>
        <w:t>;</w:t>
      </w:r>
    </w:p>
    <w:p w14:paraId="5B8A7E2E" w14:textId="10D03EF6" w:rsidR="005D4D72" w:rsidRPr="00435FEE" w:rsidRDefault="005D4D72" w:rsidP="00EF66B7">
      <w:pPr>
        <w:pStyle w:val="Akapitzlist1"/>
        <w:spacing w:after="0" w:line="240" w:lineRule="auto"/>
        <w:ind w:left="0" w:firstLine="708"/>
        <w:contextualSpacing/>
        <w:jc w:val="both"/>
        <w:rPr>
          <w:rFonts w:ascii="Faktum" w:hAnsi="Faktum" w:cstheme="minorHAnsi"/>
          <w:sz w:val="24"/>
          <w:szCs w:val="24"/>
        </w:rPr>
      </w:pPr>
      <w:r w:rsidRPr="00435FEE">
        <w:rPr>
          <w:rFonts w:ascii="Faktum" w:hAnsi="Faktum" w:cstheme="minorHAnsi"/>
          <w:sz w:val="24"/>
          <w:szCs w:val="24"/>
        </w:rPr>
        <w:t>II nagroda –</w:t>
      </w:r>
      <w:r w:rsidR="00573FF0" w:rsidRPr="00435FEE">
        <w:rPr>
          <w:rFonts w:ascii="Faktum" w:hAnsi="Faktum" w:cstheme="minorHAnsi"/>
          <w:sz w:val="24"/>
          <w:szCs w:val="24"/>
        </w:rPr>
        <w:t xml:space="preserve"> </w:t>
      </w:r>
      <w:r w:rsidR="00FA00D7" w:rsidRPr="00435FEE">
        <w:rPr>
          <w:rFonts w:ascii="Faktum" w:hAnsi="Faktum" w:cstheme="minorHAnsi"/>
          <w:sz w:val="24"/>
          <w:szCs w:val="24"/>
        </w:rPr>
        <w:t>6000 zł brutto (autor),</w:t>
      </w:r>
      <w:r w:rsidR="00573FF0" w:rsidRPr="00435FEE">
        <w:rPr>
          <w:rFonts w:ascii="Faktum" w:hAnsi="Faktum" w:cstheme="minorHAnsi"/>
          <w:sz w:val="24"/>
          <w:szCs w:val="24"/>
        </w:rPr>
        <w:t xml:space="preserve"> </w:t>
      </w:r>
      <w:r w:rsidR="00370840" w:rsidRPr="00435FEE">
        <w:rPr>
          <w:rFonts w:ascii="Faktum" w:hAnsi="Faktum" w:cstheme="minorHAnsi"/>
          <w:sz w:val="24"/>
          <w:szCs w:val="24"/>
        </w:rPr>
        <w:t>3</w:t>
      </w:r>
      <w:r w:rsidR="00FA00D7" w:rsidRPr="00435FEE">
        <w:rPr>
          <w:rFonts w:ascii="Faktum" w:hAnsi="Faktum" w:cstheme="minorHAnsi"/>
          <w:sz w:val="24"/>
          <w:szCs w:val="24"/>
        </w:rPr>
        <w:t>000 zł brutto</w:t>
      </w:r>
      <w:r w:rsidR="00046B29" w:rsidRPr="00435FEE">
        <w:rPr>
          <w:rFonts w:ascii="Faktum" w:hAnsi="Faktum" w:cstheme="minorHAnsi"/>
          <w:sz w:val="24"/>
          <w:szCs w:val="24"/>
        </w:rPr>
        <w:t xml:space="preserve"> (promotor)</w:t>
      </w:r>
      <w:r w:rsidR="007E0535" w:rsidRPr="00435FEE">
        <w:rPr>
          <w:rFonts w:ascii="Faktum" w:hAnsi="Faktum" w:cstheme="minorHAnsi"/>
          <w:sz w:val="24"/>
          <w:szCs w:val="24"/>
        </w:rPr>
        <w:t>;</w:t>
      </w:r>
    </w:p>
    <w:p w14:paraId="6B179CF9" w14:textId="37378B05" w:rsidR="00C35B87" w:rsidRPr="00435FEE" w:rsidRDefault="005D4D72" w:rsidP="00EF66B7">
      <w:pPr>
        <w:pStyle w:val="Akapitzlist1"/>
        <w:spacing w:after="0" w:line="240" w:lineRule="auto"/>
        <w:ind w:left="0" w:firstLine="708"/>
        <w:contextualSpacing/>
        <w:jc w:val="both"/>
        <w:rPr>
          <w:rFonts w:ascii="Faktum" w:hAnsi="Faktum" w:cstheme="minorHAnsi"/>
          <w:sz w:val="24"/>
          <w:szCs w:val="24"/>
        </w:rPr>
      </w:pPr>
      <w:r w:rsidRPr="00435FEE">
        <w:rPr>
          <w:rFonts w:ascii="Faktum" w:hAnsi="Faktum" w:cstheme="minorHAnsi"/>
          <w:sz w:val="24"/>
          <w:szCs w:val="24"/>
        </w:rPr>
        <w:lastRenderedPageBreak/>
        <w:t xml:space="preserve">III nagroda – </w:t>
      </w:r>
      <w:r w:rsidR="00FA00D7" w:rsidRPr="00435FEE">
        <w:rPr>
          <w:rFonts w:ascii="Faktum" w:hAnsi="Faktum" w:cstheme="minorHAnsi"/>
          <w:sz w:val="24"/>
          <w:szCs w:val="24"/>
        </w:rPr>
        <w:t>4</w:t>
      </w:r>
      <w:r w:rsidR="007E0535" w:rsidRPr="00435FEE">
        <w:rPr>
          <w:rFonts w:ascii="Faktum" w:hAnsi="Faktum" w:cstheme="minorHAnsi"/>
          <w:sz w:val="24"/>
          <w:szCs w:val="24"/>
        </w:rPr>
        <w:t>000</w:t>
      </w:r>
      <w:r w:rsidR="00046B29" w:rsidRPr="00435FEE">
        <w:rPr>
          <w:rFonts w:ascii="Faktum" w:hAnsi="Faktum" w:cstheme="minorHAnsi"/>
          <w:sz w:val="24"/>
          <w:szCs w:val="24"/>
        </w:rPr>
        <w:t xml:space="preserve"> złotych </w:t>
      </w:r>
      <w:r w:rsidR="007E0535" w:rsidRPr="00435FEE">
        <w:rPr>
          <w:rFonts w:ascii="Faktum" w:hAnsi="Faktum" w:cstheme="minorHAnsi"/>
          <w:sz w:val="24"/>
          <w:szCs w:val="24"/>
        </w:rPr>
        <w:t xml:space="preserve">brutto </w:t>
      </w:r>
      <w:r w:rsidR="00046B29" w:rsidRPr="00435FEE">
        <w:rPr>
          <w:rFonts w:ascii="Faktum" w:hAnsi="Faktum" w:cstheme="minorHAnsi"/>
          <w:sz w:val="24"/>
          <w:szCs w:val="24"/>
        </w:rPr>
        <w:t>(autor),</w:t>
      </w:r>
      <w:r w:rsidR="00573FF0" w:rsidRPr="00435FEE">
        <w:rPr>
          <w:rFonts w:ascii="Faktum" w:hAnsi="Faktum" w:cstheme="minorHAnsi"/>
          <w:sz w:val="24"/>
          <w:szCs w:val="24"/>
        </w:rPr>
        <w:t xml:space="preserve"> </w:t>
      </w:r>
      <w:r w:rsidR="007E0535" w:rsidRPr="00435FEE">
        <w:rPr>
          <w:rFonts w:ascii="Faktum" w:hAnsi="Faktum" w:cstheme="minorHAnsi"/>
          <w:sz w:val="24"/>
          <w:szCs w:val="24"/>
        </w:rPr>
        <w:t>2</w:t>
      </w:r>
      <w:r w:rsidR="00E649E5" w:rsidRPr="00435FEE">
        <w:rPr>
          <w:rFonts w:ascii="Faktum" w:hAnsi="Faktum" w:cstheme="minorHAnsi"/>
          <w:sz w:val="24"/>
          <w:szCs w:val="24"/>
        </w:rPr>
        <w:t>000</w:t>
      </w:r>
      <w:r w:rsidR="00046B29" w:rsidRPr="00435FEE">
        <w:rPr>
          <w:rFonts w:ascii="Faktum" w:hAnsi="Faktum" w:cstheme="minorHAnsi"/>
          <w:sz w:val="24"/>
          <w:szCs w:val="24"/>
        </w:rPr>
        <w:t xml:space="preserve"> złotych</w:t>
      </w:r>
      <w:r w:rsidR="007E0535" w:rsidRPr="00435FEE">
        <w:rPr>
          <w:rFonts w:ascii="Faktum" w:hAnsi="Faktum" w:cstheme="minorHAnsi"/>
          <w:sz w:val="24"/>
          <w:szCs w:val="24"/>
        </w:rPr>
        <w:t xml:space="preserve"> brutto</w:t>
      </w:r>
      <w:r w:rsidR="00046B29" w:rsidRPr="00435FEE">
        <w:rPr>
          <w:rFonts w:ascii="Faktum" w:hAnsi="Faktum" w:cstheme="minorHAnsi"/>
          <w:sz w:val="24"/>
          <w:szCs w:val="24"/>
        </w:rPr>
        <w:t xml:space="preserve"> (promo</w:t>
      </w:r>
      <w:r w:rsidR="00BA1032" w:rsidRPr="00435FEE">
        <w:rPr>
          <w:rFonts w:ascii="Faktum" w:hAnsi="Faktum" w:cstheme="minorHAnsi"/>
          <w:sz w:val="24"/>
          <w:szCs w:val="24"/>
        </w:rPr>
        <w:t>tor)</w:t>
      </w:r>
      <w:r w:rsidR="007E0535" w:rsidRPr="00435FEE">
        <w:rPr>
          <w:rFonts w:ascii="Faktum" w:hAnsi="Faktum" w:cstheme="minorHAnsi"/>
          <w:sz w:val="24"/>
          <w:szCs w:val="24"/>
        </w:rPr>
        <w:t>.</w:t>
      </w:r>
      <w:r w:rsidR="00E649E5" w:rsidRPr="00435FEE">
        <w:rPr>
          <w:rFonts w:ascii="Faktum" w:hAnsi="Faktum" w:cstheme="minorHAnsi"/>
          <w:sz w:val="24"/>
          <w:szCs w:val="24"/>
        </w:rPr>
        <w:t xml:space="preserve"> </w:t>
      </w:r>
    </w:p>
    <w:p w14:paraId="03EDFCBD" w14:textId="2B0AFFC8" w:rsidR="005D4D72" w:rsidRPr="00435FEE" w:rsidRDefault="00C14DE1" w:rsidP="00EF66B7">
      <w:pPr>
        <w:pStyle w:val="Akapitzlist1"/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Faktum" w:hAnsi="Faktum" w:cstheme="minorHAnsi"/>
          <w:sz w:val="24"/>
          <w:szCs w:val="24"/>
        </w:rPr>
      </w:pPr>
      <w:r w:rsidRPr="00435FEE">
        <w:rPr>
          <w:rFonts w:ascii="Faktum" w:hAnsi="Faktum" w:cstheme="minorHAnsi"/>
          <w:sz w:val="24"/>
          <w:szCs w:val="24"/>
        </w:rPr>
        <w:t>Au</w:t>
      </w:r>
      <w:r w:rsidR="00BA1032" w:rsidRPr="00435FEE">
        <w:rPr>
          <w:rFonts w:ascii="Faktum" w:hAnsi="Faktum" w:cstheme="minorHAnsi"/>
          <w:sz w:val="24"/>
          <w:szCs w:val="24"/>
        </w:rPr>
        <w:t>tor</w:t>
      </w:r>
      <w:r w:rsidRPr="00435FEE">
        <w:rPr>
          <w:rFonts w:ascii="Faktum" w:hAnsi="Faktum" w:cstheme="minorHAnsi"/>
          <w:sz w:val="24"/>
          <w:szCs w:val="24"/>
        </w:rPr>
        <w:t>zy</w:t>
      </w:r>
      <w:r w:rsidR="00E649E5" w:rsidRPr="00435FEE">
        <w:rPr>
          <w:rFonts w:ascii="Faktum" w:hAnsi="Faktum" w:cstheme="minorHAnsi"/>
          <w:sz w:val="24"/>
          <w:szCs w:val="24"/>
        </w:rPr>
        <w:t xml:space="preserve"> nagrodzonych </w:t>
      </w:r>
      <w:r w:rsidR="005D4D72" w:rsidRPr="00435FEE">
        <w:rPr>
          <w:rFonts w:ascii="Faktum" w:hAnsi="Faktum" w:cstheme="minorHAnsi"/>
          <w:sz w:val="24"/>
          <w:szCs w:val="24"/>
        </w:rPr>
        <w:t xml:space="preserve">prac </w:t>
      </w:r>
      <w:r w:rsidRPr="00435FEE">
        <w:rPr>
          <w:rFonts w:ascii="Faktum" w:hAnsi="Faktum" w:cstheme="minorHAnsi"/>
          <w:sz w:val="24"/>
          <w:szCs w:val="24"/>
        </w:rPr>
        <w:t xml:space="preserve">zostaną ponadto zaproszeni </w:t>
      </w:r>
      <w:r w:rsidR="007E0535" w:rsidRPr="00435FEE">
        <w:rPr>
          <w:rFonts w:ascii="Faktum" w:hAnsi="Faktum" w:cstheme="minorHAnsi"/>
          <w:sz w:val="24"/>
          <w:szCs w:val="24"/>
        </w:rPr>
        <w:t xml:space="preserve">do udziału </w:t>
      </w:r>
      <w:r w:rsidR="00435FEE">
        <w:rPr>
          <w:rFonts w:ascii="Faktum" w:hAnsi="Faktum" w:cstheme="minorHAnsi"/>
          <w:sz w:val="24"/>
          <w:szCs w:val="24"/>
        </w:rPr>
        <w:br/>
      </w:r>
      <w:r w:rsidR="007E0535" w:rsidRPr="00435FEE">
        <w:rPr>
          <w:rFonts w:ascii="Faktum" w:hAnsi="Faktum" w:cstheme="minorHAnsi"/>
          <w:sz w:val="24"/>
          <w:szCs w:val="24"/>
        </w:rPr>
        <w:t xml:space="preserve">w </w:t>
      </w:r>
      <w:r w:rsidR="005D4D72" w:rsidRPr="00435FEE">
        <w:rPr>
          <w:rFonts w:ascii="Faktum" w:hAnsi="Faktum" w:cstheme="minorHAnsi"/>
          <w:sz w:val="24"/>
          <w:szCs w:val="24"/>
        </w:rPr>
        <w:t>konferencj</w:t>
      </w:r>
      <w:r w:rsidR="007E0535" w:rsidRPr="00435FEE">
        <w:rPr>
          <w:rFonts w:ascii="Faktum" w:hAnsi="Faktum" w:cstheme="minorHAnsi"/>
          <w:sz w:val="24"/>
          <w:szCs w:val="24"/>
        </w:rPr>
        <w:t>i</w:t>
      </w:r>
      <w:r w:rsidR="005D4D72" w:rsidRPr="00435FEE">
        <w:rPr>
          <w:rFonts w:ascii="Faktum" w:hAnsi="Faktum" w:cstheme="minorHAnsi"/>
          <w:sz w:val="24"/>
          <w:szCs w:val="24"/>
        </w:rPr>
        <w:t xml:space="preserve"> naukow</w:t>
      </w:r>
      <w:r w:rsidR="007E0535" w:rsidRPr="00435FEE">
        <w:rPr>
          <w:rFonts w:ascii="Faktum" w:hAnsi="Faktum" w:cstheme="minorHAnsi"/>
          <w:sz w:val="24"/>
          <w:szCs w:val="24"/>
        </w:rPr>
        <w:t xml:space="preserve">ej, która odbędzie </w:t>
      </w:r>
      <w:r w:rsidR="005D4D72" w:rsidRPr="00435FEE">
        <w:rPr>
          <w:rFonts w:ascii="Faktum" w:hAnsi="Faktum" w:cstheme="minorHAnsi"/>
          <w:sz w:val="24"/>
          <w:szCs w:val="24"/>
        </w:rPr>
        <w:t xml:space="preserve">się przy okazji II </w:t>
      </w:r>
      <w:r w:rsidR="004226EF" w:rsidRPr="00435FEE">
        <w:rPr>
          <w:rFonts w:ascii="Faktum" w:hAnsi="Faktum" w:cstheme="minorHAnsi"/>
          <w:sz w:val="24"/>
          <w:szCs w:val="24"/>
        </w:rPr>
        <w:t xml:space="preserve">Międzynarodowego </w:t>
      </w:r>
      <w:r w:rsidR="005D4D72" w:rsidRPr="00435FEE">
        <w:rPr>
          <w:rFonts w:ascii="Faktum" w:hAnsi="Faktum" w:cstheme="minorHAnsi"/>
          <w:sz w:val="24"/>
          <w:szCs w:val="24"/>
        </w:rPr>
        <w:t xml:space="preserve">Konkursu Muzyki Polskiej </w:t>
      </w:r>
      <w:r w:rsidR="00B03A0A" w:rsidRPr="00435FEE">
        <w:rPr>
          <w:rFonts w:ascii="Faktum" w:hAnsi="Faktum" w:cstheme="minorHAnsi"/>
          <w:sz w:val="24"/>
          <w:szCs w:val="24"/>
        </w:rPr>
        <w:t xml:space="preserve">im. Stanisława Moniuszki </w:t>
      </w:r>
      <w:r w:rsidR="005D4D72" w:rsidRPr="00435FEE">
        <w:rPr>
          <w:rFonts w:ascii="Faktum" w:hAnsi="Faktum" w:cstheme="minorHAnsi"/>
          <w:sz w:val="24"/>
          <w:szCs w:val="24"/>
        </w:rPr>
        <w:t xml:space="preserve">w Rzeszowie. Materiały pokonferencyjne zostaną opublikowane w czasopiśmie naukowym znajdującym się na liście Ministerstwa Nauki i Szkolnictwa Wyższego. </w:t>
      </w:r>
    </w:p>
    <w:p w14:paraId="5C0590F0" w14:textId="35304708" w:rsidR="005D4D72" w:rsidRPr="00435FEE" w:rsidRDefault="005D4D72" w:rsidP="00EF66B7">
      <w:pPr>
        <w:pStyle w:val="Akapitzlist1"/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Faktum" w:hAnsi="Faktum" w:cstheme="minorHAnsi"/>
          <w:sz w:val="24"/>
          <w:szCs w:val="24"/>
        </w:rPr>
      </w:pPr>
      <w:r w:rsidRPr="00435FEE">
        <w:rPr>
          <w:rFonts w:ascii="Faktum" w:hAnsi="Faktum" w:cstheme="minorHAnsi"/>
          <w:sz w:val="24"/>
          <w:szCs w:val="24"/>
        </w:rPr>
        <w:t xml:space="preserve">Wyniki </w:t>
      </w:r>
      <w:r w:rsidR="00EC163A" w:rsidRPr="00435FEE">
        <w:rPr>
          <w:rFonts w:ascii="Faktum" w:hAnsi="Faktum" w:cstheme="minorHAnsi"/>
          <w:sz w:val="24"/>
          <w:szCs w:val="24"/>
        </w:rPr>
        <w:t>K</w:t>
      </w:r>
      <w:r w:rsidRPr="00435FEE">
        <w:rPr>
          <w:rFonts w:ascii="Faktum" w:hAnsi="Faktum" w:cstheme="minorHAnsi"/>
          <w:sz w:val="24"/>
          <w:szCs w:val="24"/>
        </w:rPr>
        <w:t xml:space="preserve">onkursu zostaną podane do wiadomości publicznej na stronie internetowej Organizatora (www.imit.org.pl). </w:t>
      </w:r>
    </w:p>
    <w:p w14:paraId="5C961C74" w14:textId="59344C5F" w:rsidR="005D4D72" w:rsidRPr="00435FEE" w:rsidRDefault="005D4D72" w:rsidP="00EF66B7">
      <w:pPr>
        <w:pStyle w:val="Akapitzlist1"/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Faktum" w:hAnsi="Faktum" w:cstheme="minorHAnsi"/>
          <w:sz w:val="24"/>
          <w:szCs w:val="24"/>
        </w:rPr>
      </w:pPr>
      <w:r w:rsidRPr="00435FEE">
        <w:rPr>
          <w:rFonts w:ascii="Faktum" w:hAnsi="Faktum" w:cstheme="minorHAnsi"/>
          <w:sz w:val="24"/>
          <w:szCs w:val="24"/>
        </w:rPr>
        <w:t>O wynikach, terminie oraz miejscu wręczenia nagród uczestnicy</w:t>
      </w:r>
      <w:r w:rsidR="00E54AC2" w:rsidRPr="00435FEE">
        <w:rPr>
          <w:rFonts w:ascii="Faktum" w:hAnsi="Faktum" w:cstheme="minorHAnsi"/>
          <w:sz w:val="24"/>
          <w:szCs w:val="24"/>
        </w:rPr>
        <w:t xml:space="preserve"> </w:t>
      </w:r>
      <w:r w:rsidR="00EC163A" w:rsidRPr="00435FEE">
        <w:rPr>
          <w:rFonts w:ascii="Faktum" w:hAnsi="Faktum" w:cstheme="minorHAnsi"/>
          <w:sz w:val="24"/>
          <w:szCs w:val="24"/>
        </w:rPr>
        <w:t>K</w:t>
      </w:r>
      <w:r w:rsidR="00E54AC2" w:rsidRPr="00435FEE">
        <w:rPr>
          <w:rFonts w:ascii="Faktum" w:hAnsi="Faktum" w:cstheme="minorHAnsi"/>
          <w:sz w:val="24"/>
          <w:szCs w:val="24"/>
        </w:rPr>
        <w:t>onkursu zostaną powiadomieni drogą mailową</w:t>
      </w:r>
      <w:r w:rsidRPr="00435FEE">
        <w:rPr>
          <w:rFonts w:ascii="Faktum" w:hAnsi="Faktum" w:cstheme="minorHAnsi"/>
          <w:sz w:val="24"/>
          <w:szCs w:val="24"/>
        </w:rPr>
        <w:t xml:space="preserve">. </w:t>
      </w:r>
    </w:p>
    <w:p w14:paraId="29957B51" w14:textId="2120D2B7" w:rsidR="00B821CD" w:rsidRPr="00435FEE" w:rsidRDefault="004F7165" w:rsidP="00EF66B7">
      <w:pPr>
        <w:pStyle w:val="Akapitzlist1"/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Faktum" w:hAnsi="Faktum" w:cstheme="minorHAnsi"/>
          <w:sz w:val="24"/>
          <w:szCs w:val="24"/>
        </w:rPr>
      </w:pPr>
      <w:r w:rsidRPr="00435FEE">
        <w:rPr>
          <w:rFonts w:ascii="Faktum" w:hAnsi="Faktum" w:cstheme="minorHAnsi"/>
          <w:sz w:val="24"/>
          <w:szCs w:val="24"/>
        </w:rPr>
        <w:t>Organizator zastrzega sobie możliwość innego podziału puli nagród, ni</w:t>
      </w:r>
      <w:r w:rsidR="00AD08A4" w:rsidRPr="00435FEE">
        <w:rPr>
          <w:rFonts w:ascii="Faktum" w:hAnsi="Faktum" w:cstheme="minorHAnsi"/>
          <w:sz w:val="24"/>
          <w:szCs w:val="24"/>
        </w:rPr>
        <w:t xml:space="preserve">e przyznania </w:t>
      </w:r>
      <w:r w:rsidR="00DF286D" w:rsidRPr="00435FEE">
        <w:rPr>
          <w:rFonts w:ascii="Faktum" w:hAnsi="Faktum" w:cstheme="minorHAnsi"/>
          <w:sz w:val="24"/>
          <w:szCs w:val="24"/>
        </w:rPr>
        <w:t xml:space="preserve">którejś z </w:t>
      </w:r>
      <w:r w:rsidR="00AD08A4" w:rsidRPr="00435FEE">
        <w:rPr>
          <w:rFonts w:ascii="Faktum" w:hAnsi="Faktum" w:cstheme="minorHAnsi"/>
          <w:sz w:val="24"/>
          <w:szCs w:val="24"/>
        </w:rPr>
        <w:t>nagród</w:t>
      </w:r>
      <w:r w:rsidR="00DF286D" w:rsidRPr="00435FEE">
        <w:rPr>
          <w:rFonts w:ascii="Faktum" w:hAnsi="Faktum" w:cstheme="minorHAnsi"/>
          <w:sz w:val="24"/>
          <w:szCs w:val="24"/>
        </w:rPr>
        <w:t>.</w:t>
      </w:r>
      <w:r w:rsidR="00AD08A4" w:rsidRPr="00435FEE">
        <w:rPr>
          <w:rFonts w:ascii="Faktum" w:hAnsi="Faktum" w:cstheme="minorHAnsi"/>
          <w:sz w:val="24"/>
          <w:szCs w:val="24"/>
        </w:rPr>
        <w:t xml:space="preserve"> </w:t>
      </w:r>
    </w:p>
    <w:p w14:paraId="276F91AD" w14:textId="68DD022D" w:rsidR="000F7CF6" w:rsidRPr="00435FEE" w:rsidRDefault="00B821CD" w:rsidP="000F7CF6">
      <w:pPr>
        <w:pStyle w:val="Akapitzlist1"/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Faktum" w:hAnsi="Faktum" w:cstheme="minorHAnsi"/>
          <w:sz w:val="24"/>
          <w:szCs w:val="24"/>
        </w:rPr>
      </w:pPr>
      <w:r w:rsidRPr="00435FEE">
        <w:rPr>
          <w:rFonts w:ascii="Faktum" w:hAnsi="Faktum" w:cstheme="minorHAnsi"/>
          <w:sz w:val="24"/>
          <w:szCs w:val="24"/>
        </w:rPr>
        <w:t xml:space="preserve">Organizator jest uprawniony do </w:t>
      </w:r>
      <w:r w:rsidR="00AD08A4" w:rsidRPr="00435FEE">
        <w:rPr>
          <w:rFonts w:ascii="Faktum" w:hAnsi="Faktum" w:cstheme="minorHAnsi"/>
          <w:sz w:val="24"/>
          <w:szCs w:val="24"/>
        </w:rPr>
        <w:t>przyznania ewentualnych dodatkowych nagród i wyróżnień</w:t>
      </w:r>
      <w:r w:rsidRPr="00435FEE">
        <w:rPr>
          <w:rFonts w:ascii="Faktum" w:hAnsi="Faktum" w:cstheme="minorHAnsi"/>
          <w:sz w:val="24"/>
          <w:szCs w:val="24"/>
        </w:rPr>
        <w:t>.</w:t>
      </w:r>
    </w:p>
    <w:p w14:paraId="02651313" w14:textId="60035E1E" w:rsidR="000F7CF6" w:rsidRPr="00435FEE" w:rsidRDefault="000F7CF6" w:rsidP="00546827">
      <w:pPr>
        <w:pStyle w:val="Akapitzlist1"/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Faktum" w:hAnsi="Faktum" w:cstheme="minorHAnsi"/>
          <w:sz w:val="24"/>
          <w:szCs w:val="24"/>
        </w:rPr>
      </w:pPr>
      <w:r w:rsidRPr="00435FEE">
        <w:rPr>
          <w:rFonts w:ascii="Faktum" w:hAnsi="Faktum" w:cstheme="minorHAnsi"/>
          <w:sz w:val="24"/>
          <w:szCs w:val="24"/>
        </w:rPr>
        <w:t>Nagrody pieniężne, o których mowa w § 5 ust.</w:t>
      </w:r>
      <w:r w:rsidR="00573FF0" w:rsidRPr="00435FEE">
        <w:rPr>
          <w:rFonts w:ascii="Faktum" w:hAnsi="Faktum" w:cstheme="minorHAnsi"/>
          <w:sz w:val="24"/>
          <w:szCs w:val="24"/>
        </w:rPr>
        <w:t xml:space="preserve"> </w:t>
      </w:r>
      <w:r w:rsidRPr="00435FEE">
        <w:rPr>
          <w:rFonts w:ascii="Faktum" w:hAnsi="Faktum" w:cstheme="minorHAnsi"/>
          <w:sz w:val="24"/>
          <w:szCs w:val="24"/>
        </w:rPr>
        <w:t xml:space="preserve">1, zostaną wypłacone </w:t>
      </w:r>
      <w:r w:rsidR="00435FEE">
        <w:rPr>
          <w:rFonts w:ascii="Faktum" w:hAnsi="Faktum" w:cstheme="minorHAnsi"/>
          <w:sz w:val="24"/>
          <w:szCs w:val="24"/>
        </w:rPr>
        <w:br/>
      </w:r>
      <w:r w:rsidRPr="00435FEE">
        <w:rPr>
          <w:rFonts w:ascii="Faktum" w:hAnsi="Faktum" w:cstheme="minorHAnsi"/>
          <w:sz w:val="24"/>
          <w:szCs w:val="24"/>
        </w:rPr>
        <w:t>w kwotach netto. Instytut Muzyki i Tańca przekaże do Urzędu Skarbowego zaliczkę na podatek dochodowy od osób fizycznych zgodnie z przepisami prawa obowiązującymi na dzień przyznania nagrody.</w:t>
      </w:r>
    </w:p>
    <w:p w14:paraId="2C199623" w14:textId="5974D994" w:rsidR="008D4EE7" w:rsidRPr="00435FEE" w:rsidRDefault="000F7CF6" w:rsidP="00546827">
      <w:pPr>
        <w:pStyle w:val="Akapitzlist1"/>
        <w:numPr>
          <w:ilvl w:val="0"/>
          <w:numId w:val="23"/>
        </w:numPr>
        <w:spacing w:line="240" w:lineRule="auto"/>
        <w:ind w:left="284"/>
        <w:jc w:val="both"/>
        <w:rPr>
          <w:rFonts w:ascii="Faktum" w:hAnsi="Faktum"/>
        </w:rPr>
      </w:pPr>
      <w:r w:rsidRPr="00435FEE">
        <w:rPr>
          <w:rFonts w:ascii="Faktum" w:hAnsi="Faktum" w:cstheme="minorHAnsi"/>
          <w:sz w:val="24"/>
          <w:szCs w:val="24"/>
        </w:rPr>
        <w:t xml:space="preserve">W celu </w:t>
      </w:r>
      <w:r w:rsidR="00573FF0" w:rsidRPr="00435FEE">
        <w:rPr>
          <w:rFonts w:ascii="Faktum" w:hAnsi="Faktum" w:cstheme="minorHAnsi"/>
          <w:sz w:val="24"/>
          <w:szCs w:val="24"/>
        </w:rPr>
        <w:t xml:space="preserve">uzyskania </w:t>
      </w:r>
      <w:r w:rsidRPr="00435FEE">
        <w:rPr>
          <w:rFonts w:ascii="Faktum" w:hAnsi="Faktum" w:cstheme="minorHAnsi"/>
          <w:sz w:val="24"/>
          <w:szCs w:val="24"/>
        </w:rPr>
        <w:t>danych niezbędnych do odprowadzenia zaliczki na podatek dochodowy, o czym mowa w ust. 7, Organizator skontaktuje się z osobami nagrodzonymi po zakończeniu Konkursu.</w:t>
      </w:r>
    </w:p>
    <w:p w14:paraId="33C491D1" w14:textId="77777777" w:rsidR="00754D5E" w:rsidRPr="00435FEE" w:rsidRDefault="00754D5E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6CA18EC2" w14:textId="2AA46A59" w:rsidR="008D4EE7" w:rsidRPr="00435FEE" w:rsidRDefault="008D4EE7" w:rsidP="00EF66B7">
      <w:pPr>
        <w:contextualSpacing/>
        <w:jc w:val="center"/>
        <w:rPr>
          <w:rFonts w:ascii="Faktum" w:hAnsi="Faktum" w:cstheme="minorHAnsi"/>
          <w:b/>
          <w:sz w:val="22"/>
          <w:szCs w:val="22"/>
        </w:rPr>
      </w:pPr>
      <w:r w:rsidRPr="00435FEE">
        <w:rPr>
          <w:rFonts w:ascii="Faktum" w:hAnsi="Faktum" w:cstheme="minorHAnsi"/>
          <w:b/>
          <w:sz w:val="22"/>
          <w:szCs w:val="22"/>
        </w:rPr>
        <w:t>§ 6</w:t>
      </w:r>
    </w:p>
    <w:p w14:paraId="0CEEA4B6" w14:textId="0C60127B" w:rsidR="008D4EE7" w:rsidRPr="00435FEE" w:rsidRDefault="008D4EE7" w:rsidP="00EF66B7">
      <w:pPr>
        <w:contextualSpacing/>
        <w:jc w:val="center"/>
        <w:rPr>
          <w:rFonts w:ascii="Faktum" w:hAnsi="Faktum" w:cstheme="minorHAnsi"/>
          <w:b/>
          <w:caps/>
          <w:sz w:val="22"/>
          <w:szCs w:val="22"/>
          <w:lang w:val="cs-CZ"/>
        </w:rPr>
      </w:pPr>
      <w:r w:rsidRPr="00435FEE">
        <w:rPr>
          <w:rFonts w:ascii="Faktum" w:hAnsi="Faktum" w:cstheme="minorHAnsi"/>
          <w:b/>
          <w:caps/>
          <w:sz w:val="22"/>
          <w:szCs w:val="22"/>
        </w:rPr>
        <w:t xml:space="preserve"> [</w:t>
      </w:r>
      <w:r w:rsidRPr="00435FEE">
        <w:rPr>
          <w:rFonts w:ascii="Faktum" w:hAnsi="Faktum" w:cstheme="minorHAnsi"/>
          <w:b/>
          <w:caps/>
          <w:sz w:val="22"/>
          <w:szCs w:val="22"/>
          <w:lang w:val="cs-CZ"/>
        </w:rPr>
        <w:t xml:space="preserve">Ochrona danych osobowych] </w:t>
      </w:r>
    </w:p>
    <w:p w14:paraId="3A3193E3" w14:textId="77777777" w:rsidR="008D4EE7" w:rsidRPr="00435FEE" w:rsidRDefault="008D4EE7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37487817" w14:textId="053A82B5" w:rsidR="00BA1838" w:rsidRPr="00435FEE" w:rsidRDefault="00B763B9" w:rsidP="00546827">
      <w:pPr>
        <w:pStyle w:val="Tekstpodstawowy"/>
        <w:widowControl/>
        <w:numPr>
          <w:ilvl w:val="0"/>
          <w:numId w:val="31"/>
        </w:numPr>
        <w:spacing w:after="0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>Administratorem danych osobowych zbieranych od Zgłaszającego, a także wszystkich osób zgłoszonych w Formularzu zgłoszeniowym (</w:t>
      </w:r>
      <w:r w:rsidR="00573FF0" w:rsidRPr="00435FEE">
        <w:rPr>
          <w:rFonts w:ascii="Faktum" w:hAnsi="Faktum" w:cstheme="minorHAnsi"/>
        </w:rPr>
        <w:t xml:space="preserve">załącznik </w:t>
      </w:r>
      <w:r w:rsidRPr="00435FEE">
        <w:rPr>
          <w:rFonts w:ascii="Faktum" w:hAnsi="Faktum" w:cstheme="minorHAnsi"/>
        </w:rPr>
        <w:t xml:space="preserve">nr 1) jest Instytut Muzyki i Tańca z siedzibą w </w:t>
      </w:r>
      <w:r w:rsidRPr="00435FEE">
        <w:rPr>
          <w:rFonts w:ascii="Faktum" w:hAnsi="Faktum" w:cstheme="minorHAnsi"/>
          <w:sz w:val="22"/>
          <w:szCs w:val="22"/>
        </w:rPr>
        <w:t>Warszawie</w:t>
      </w:r>
      <w:r w:rsidRPr="00435FEE">
        <w:rPr>
          <w:rFonts w:ascii="Faktum" w:hAnsi="Faktum" w:cstheme="minorHAnsi"/>
        </w:rPr>
        <w:t xml:space="preserve"> (</w:t>
      </w:r>
      <w:bookmarkStart w:id="0" w:name="_GoBack"/>
      <w:r w:rsidRPr="00435FEE">
        <w:rPr>
          <w:rFonts w:ascii="Faktum" w:hAnsi="Faktum" w:cstheme="minorHAnsi"/>
        </w:rPr>
        <w:t>00-097</w:t>
      </w:r>
      <w:bookmarkEnd w:id="0"/>
      <w:r w:rsidRPr="00435FEE">
        <w:rPr>
          <w:rFonts w:ascii="Faktum" w:hAnsi="Faktum" w:cstheme="minorHAnsi"/>
        </w:rPr>
        <w:t xml:space="preserve">), przy ulicy Aleksandra Fredry 8, wpisany do rejestru instytucji kultury prowadzonego przez Ministra Kultury i Dziedzictwa Narodowego pod nr 83/2010. Dane osobowe będą przetwarzane na podstawie dobrowolnej zgody wyrażonej </w:t>
      </w:r>
      <w:r w:rsidR="00435FEE">
        <w:rPr>
          <w:rFonts w:ascii="Faktum" w:hAnsi="Faktum" w:cstheme="minorHAnsi"/>
        </w:rPr>
        <w:br/>
      </w:r>
      <w:r w:rsidRPr="00435FEE">
        <w:rPr>
          <w:rFonts w:ascii="Faktum" w:hAnsi="Faktum" w:cstheme="minorHAnsi"/>
        </w:rPr>
        <w:t xml:space="preserve">w </w:t>
      </w:r>
      <w:r w:rsidRPr="00435FEE">
        <w:rPr>
          <w:rFonts w:ascii="Faktum" w:hAnsi="Faktum" w:cstheme="minorHAnsi"/>
          <w:iCs/>
        </w:rPr>
        <w:t xml:space="preserve">Formularzu </w:t>
      </w:r>
      <w:r w:rsidR="00573FF0" w:rsidRPr="00435FEE">
        <w:rPr>
          <w:rFonts w:ascii="Faktum" w:hAnsi="Faktum" w:cstheme="minorHAnsi"/>
          <w:iCs/>
        </w:rPr>
        <w:t>zgłoszeniowym</w:t>
      </w:r>
      <w:r w:rsidR="00573FF0" w:rsidRPr="00435FEE">
        <w:rPr>
          <w:rFonts w:ascii="Faktum" w:hAnsi="Faktum" w:cstheme="minorHAnsi"/>
        </w:rPr>
        <w:t xml:space="preserve"> </w:t>
      </w:r>
      <w:r w:rsidRPr="00435FEE">
        <w:rPr>
          <w:rFonts w:ascii="Faktum" w:hAnsi="Faktum" w:cstheme="minorHAnsi"/>
        </w:rPr>
        <w:t>w celu wskazanym w niniejszym Regulaminie</w:t>
      </w:r>
      <w:r w:rsidR="005D4D72" w:rsidRPr="00435FEE">
        <w:rPr>
          <w:rFonts w:ascii="Faktum" w:hAnsi="Faktum" w:cstheme="minorHAnsi"/>
        </w:rPr>
        <w:t xml:space="preserve">. </w:t>
      </w:r>
      <w:r w:rsidRPr="00435FEE">
        <w:rPr>
          <w:rFonts w:ascii="Faktum" w:hAnsi="Faktum" w:cstheme="minorHAnsi"/>
        </w:rPr>
        <w:t>Dane osobowe nie będą przetwarzane w sposób zautomatyzowany ani też poddawane profilowaniu oraz nie będą udostępniane podmiotom zewnętrznym.</w:t>
      </w:r>
    </w:p>
    <w:p w14:paraId="28391EAA" w14:textId="7C3E8328" w:rsidR="00BA1838" w:rsidRPr="00435FEE" w:rsidRDefault="00B763B9" w:rsidP="00546827">
      <w:pPr>
        <w:pStyle w:val="Tekstpodstawowy"/>
        <w:widowControl/>
        <w:numPr>
          <w:ilvl w:val="0"/>
          <w:numId w:val="31"/>
        </w:numPr>
        <w:spacing w:after="0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 xml:space="preserve">Administrator danych osobowych wyznaczył inspektora ochrony danych, </w:t>
      </w:r>
      <w:r w:rsidR="00435FEE">
        <w:rPr>
          <w:rFonts w:ascii="Faktum" w:hAnsi="Faktum" w:cstheme="minorHAnsi"/>
        </w:rPr>
        <w:br/>
      </w:r>
      <w:r w:rsidRPr="00435FEE">
        <w:rPr>
          <w:rFonts w:ascii="Faktum" w:hAnsi="Faktum" w:cstheme="minorHAnsi"/>
        </w:rPr>
        <w:t xml:space="preserve">z którym można skontaktować się za pośrednictwem e-mail: </w:t>
      </w:r>
      <w:hyperlink r:id="rId9" w:history="1">
        <w:r w:rsidR="00BA1838" w:rsidRPr="00435FEE">
          <w:rPr>
            <w:rStyle w:val="Hipercze"/>
            <w:rFonts w:ascii="Faktum" w:hAnsi="Faktum" w:cstheme="minorHAnsi"/>
          </w:rPr>
          <w:t>iod@imit.org.pl</w:t>
        </w:r>
      </w:hyperlink>
      <w:r w:rsidR="00573FF0" w:rsidRPr="00435FEE">
        <w:rPr>
          <w:rStyle w:val="Hipercze"/>
          <w:rFonts w:ascii="Faktum" w:hAnsi="Faktum" w:cstheme="minorHAnsi"/>
        </w:rPr>
        <w:t>.</w:t>
      </w:r>
    </w:p>
    <w:p w14:paraId="601F995B" w14:textId="18B46989" w:rsidR="00BA1838" w:rsidRPr="00435FEE" w:rsidRDefault="005D4D72" w:rsidP="00D603B9">
      <w:pPr>
        <w:pStyle w:val="Tekstpodstawowy"/>
        <w:widowControl/>
        <w:numPr>
          <w:ilvl w:val="0"/>
          <w:numId w:val="31"/>
        </w:numPr>
        <w:spacing w:after="0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  <w:lang w:eastAsia="en-US"/>
        </w:rPr>
        <w:t>Podanie danych osobowych jest dobrowolne, choć niezbędne do wzięcia udziału w programie. Każd</w:t>
      </w:r>
      <w:r w:rsidR="00887512" w:rsidRPr="00435FEE">
        <w:rPr>
          <w:rFonts w:ascii="Faktum" w:hAnsi="Faktum" w:cstheme="minorHAnsi"/>
          <w:lang w:eastAsia="en-US"/>
        </w:rPr>
        <w:t>a osoba, której</w:t>
      </w:r>
      <w:r w:rsidRPr="00435FEE">
        <w:rPr>
          <w:rFonts w:ascii="Faktum" w:hAnsi="Faktum" w:cstheme="minorHAnsi"/>
          <w:lang w:eastAsia="en-US"/>
        </w:rPr>
        <w:t xml:space="preserve"> dane osobowe będą przez Instytut Muzyki i Tańca administrowane, będzie miał</w:t>
      </w:r>
      <w:r w:rsidR="00887512" w:rsidRPr="00435FEE">
        <w:rPr>
          <w:rFonts w:ascii="Faktum" w:hAnsi="Faktum" w:cstheme="minorHAnsi"/>
          <w:lang w:eastAsia="en-US"/>
        </w:rPr>
        <w:t>a</w:t>
      </w:r>
      <w:r w:rsidRPr="00435FEE">
        <w:rPr>
          <w:rFonts w:ascii="Faktum" w:hAnsi="Faktum" w:cstheme="minorHAnsi"/>
          <w:lang w:eastAsia="en-US"/>
        </w:rPr>
        <w:t xml:space="preserve"> prawo wglądu w te dane i możliwość ich edycji</w:t>
      </w:r>
      <w:r w:rsidR="00B763B9" w:rsidRPr="00435FEE">
        <w:rPr>
          <w:rFonts w:ascii="Faktum" w:hAnsi="Faktum" w:cstheme="minorHAnsi"/>
          <w:lang w:eastAsia="en-US"/>
        </w:rPr>
        <w:t xml:space="preserve"> (sprostowania)</w:t>
      </w:r>
      <w:r w:rsidRPr="00435FEE">
        <w:rPr>
          <w:rFonts w:ascii="Faktum" w:hAnsi="Faktum" w:cstheme="minorHAnsi"/>
          <w:lang w:eastAsia="en-US"/>
        </w:rPr>
        <w:t>, będzie m</w:t>
      </w:r>
      <w:r w:rsidR="00887512" w:rsidRPr="00435FEE">
        <w:rPr>
          <w:rFonts w:ascii="Faktum" w:hAnsi="Faktum" w:cstheme="minorHAnsi"/>
          <w:lang w:eastAsia="en-US"/>
        </w:rPr>
        <w:t>ogła</w:t>
      </w:r>
      <w:r w:rsidRPr="00435FEE">
        <w:rPr>
          <w:rFonts w:ascii="Faktum" w:hAnsi="Faktum" w:cstheme="minorHAnsi"/>
          <w:lang w:eastAsia="en-US"/>
        </w:rPr>
        <w:t xml:space="preserve"> także żądać ograniczenia ich przetwarzania lub usunięcia, </w:t>
      </w:r>
      <w:r w:rsidR="00B763B9" w:rsidRPr="00435FEE">
        <w:rPr>
          <w:rFonts w:ascii="Faktum" w:hAnsi="Faktum" w:cstheme="minorHAnsi"/>
          <w:lang w:eastAsia="en-US"/>
        </w:rPr>
        <w:t xml:space="preserve">nadto przenoszenia danych, wniesienia sprzeciwu oraz cofnięcia zgody w dowolnym momencie, a także wniesienia skargi do organu nadzorczego. Zgłaszający przyjmuje do </w:t>
      </w:r>
      <w:r w:rsidR="00B763B9" w:rsidRPr="00435FEE">
        <w:rPr>
          <w:rFonts w:ascii="Faktum" w:hAnsi="Faktum" w:cstheme="minorHAnsi"/>
          <w:lang w:eastAsia="en-US"/>
        </w:rPr>
        <w:lastRenderedPageBreak/>
        <w:t>wiadomości, iż w razie żądania usunięcia wskazanych danych uczestnictwo w Konkursie będzie niemożliwe.</w:t>
      </w:r>
    </w:p>
    <w:p w14:paraId="2900C8DD" w14:textId="5C4169AF" w:rsidR="00BA1838" w:rsidRPr="00435FEE" w:rsidRDefault="00BA1838" w:rsidP="00546827">
      <w:pPr>
        <w:pStyle w:val="Akapitzlist"/>
        <w:numPr>
          <w:ilvl w:val="0"/>
          <w:numId w:val="31"/>
        </w:numPr>
        <w:jc w:val="both"/>
        <w:rPr>
          <w:rFonts w:ascii="Faktum" w:eastAsia="Times New Roman" w:hAnsi="Faktum" w:cstheme="minorHAnsi"/>
          <w:kern w:val="1"/>
          <w:sz w:val="24"/>
          <w:szCs w:val="24"/>
          <w:lang w:val="pl-PL" w:eastAsia="hi-IN" w:bidi="hi-IN"/>
        </w:rPr>
      </w:pPr>
      <w:r w:rsidRPr="00435FEE">
        <w:rPr>
          <w:rFonts w:ascii="Faktum" w:eastAsia="Times New Roman" w:hAnsi="Faktum" w:cstheme="minorHAnsi"/>
          <w:kern w:val="1"/>
          <w:sz w:val="24"/>
          <w:szCs w:val="24"/>
          <w:lang w:val="pl-PL" w:eastAsia="hi-IN" w:bidi="hi-IN"/>
        </w:rPr>
        <w:t xml:space="preserve">Szczegółowe informacje na temat ochrony przetwarzanych przez Instytut Muzyki i Tańca danych osobowych można znaleźć pod adresem: </w:t>
      </w:r>
      <w:hyperlink r:id="rId10" w:history="1">
        <w:r w:rsidR="00754D5E" w:rsidRPr="00435FEE">
          <w:rPr>
            <w:rStyle w:val="Hipercze"/>
            <w:rFonts w:ascii="Faktum" w:eastAsia="Times New Roman" w:hAnsi="Faktum" w:cstheme="minorHAnsi"/>
            <w:kern w:val="1"/>
            <w:sz w:val="24"/>
            <w:szCs w:val="24"/>
            <w:lang w:val="pl-PL" w:eastAsia="hi-IN" w:bidi="hi-IN"/>
          </w:rPr>
          <w:t>www.imit.org.pl/ochrona-danych-osobowych</w:t>
        </w:r>
      </w:hyperlink>
      <w:r w:rsidRPr="00435FEE">
        <w:rPr>
          <w:rFonts w:ascii="Faktum" w:eastAsia="Times New Roman" w:hAnsi="Faktum" w:cstheme="minorHAnsi"/>
          <w:kern w:val="1"/>
          <w:sz w:val="24"/>
          <w:szCs w:val="24"/>
          <w:lang w:val="pl-PL" w:eastAsia="hi-IN" w:bidi="hi-IN"/>
        </w:rPr>
        <w:t xml:space="preserve">. </w:t>
      </w:r>
    </w:p>
    <w:p w14:paraId="5C6D49AA" w14:textId="74A30FBA" w:rsidR="00BA1838" w:rsidRPr="00435FEE" w:rsidRDefault="00BA1838" w:rsidP="00546827">
      <w:pPr>
        <w:contextualSpacing/>
        <w:jc w:val="both"/>
        <w:rPr>
          <w:rFonts w:ascii="Faktum" w:hAnsi="Faktum" w:cstheme="minorHAnsi"/>
          <w:b/>
          <w:sz w:val="22"/>
          <w:szCs w:val="22"/>
        </w:rPr>
      </w:pPr>
    </w:p>
    <w:p w14:paraId="466F383C" w14:textId="0CA54566" w:rsidR="00BA1838" w:rsidRPr="00435FEE" w:rsidRDefault="00087E4E" w:rsidP="00EF66B7">
      <w:pPr>
        <w:contextualSpacing/>
        <w:jc w:val="center"/>
        <w:rPr>
          <w:rFonts w:ascii="Faktum" w:hAnsi="Faktum" w:cstheme="minorHAnsi"/>
          <w:b/>
          <w:sz w:val="22"/>
          <w:szCs w:val="22"/>
        </w:rPr>
      </w:pPr>
      <w:r w:rsidRPr="00435FEE">
        <w:rPr>
          <w:rFonts w:ascii="Faktum" w:hAnsi="Faktum" w:cstheme="minorHAnsi"/>
          <w:b/>
          <w:sz w:val="22"/>
          <w:szCs w:val="22"/>
        </w:rPr>
        <w:t xml:space="preserve"> §</w:t>
      </w:r>
      <w:r w:rsidR="000F7CF6" w:rsidRPr="00435FEE">
        <w:rPr>
          <w:rFonts w:ascii="Faktum" w:hAnsi="Faktum" w:cstheme="minorHAnsi"/>
          <w:b/>
          <w:sz w:val="22"/>
          <w:szCs w:val="22"/>
        </w:rPr>
        <w:t>7</w:t>
      </w:r>
    </w:p>
    <w:p w14:paraId="38159EDD" w14:textId="15DE5649" w:rsidR="008D4EE7" w:rsidRPr="00435FEE" w:rsidRDefault="008D4EE7" w:rsidP="00EF66B7">
      <w:pPr>
        <w:contextualSpacing/>
        <w:jc w:val="center"/>
        <w:rPr>
          <w:rFonts w:ascii="Faktum" w:hAnsi="Faktum" w:cstheme="minorHAnsi"/>
          <w:b/>
          <w:caps/>
          <w:sz w:val="22"/>
          <w:szCs w:val="22"/>
          <w:lang w:val="cs-CZ"/>
        </w:rPr>
      </w:pPr>
      <w:r w:rsidRPr="00435FEE">
        <w:rPr>
          <w:rFonts w:ascii="Faktum" w:hAnsi="Faktum" w:cstheme="minorHAnsi"/>
          <w:b/>
          <w:caps/>
          <w:sz w:val="22"/>
          <w:szCs w:val="22"/>
        </w:rPr>
        <w:t xml:space="preserve"> [</w:t>
      </w:r>
      <w:r w:rsidRPr="00435FEE">
        <w:rPr>
          <w:rFonts w:ascii="Faktum" w:hAnsi="Faktum" w:cstheme="minorHAnsi"/>
          <w:b/>
          <w:caps/>
          <w:sz w:val="22"/>
          <w:szCs w:val="22"/>
          <w:lang w:val="cs-CZ"/>
        </w:rPr>
        <w:t xml:space="preserve">Postanowienia końcowe] </w:t>
      </w:r>
    </w:p>
    <w:p w14:paraId="307C6937" w14:textId="77777777" w:rsidR="008D4EE7" w:rsidRPr="00435FEE" w:rsidRDefault="008D4EE7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3B35E418" w14:textId="337EC517" w:rsidR="005D4D72" w:rsidRPr="00435FEE" w:rsidRDefault="005D4D72" w:rsidP="00EF66B7">
      <w:pPr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 xml:space="preserve">Dyrektor Instytutu ogłasza </w:t>
      </w:r>
      <w:r w:rsidR="00E54AC2" w:rsidRPr="00435FEE">
        <w:rPr>
          <w:rFonts w:ascii="Faktum" w:hAnsi="Faktum" w:cstheme="minorHAnsi"/>
        </w:rPr>
        <w:t>harmonogram K</w:t>
      </w:r>
      <w:r w:rsidR="00F15F9A" w:rsidRPr="00435FEE">
        <w:rPr>
          <w:rFonts w:ascii="Faktum" w:hAnsi="Faktum" w:cstheme="minorHAnsi"/>
        </w:rPr>
        <w:t xml:space="preserve">onkursu, </w:t>
      </w:r>
      <w:r w:rsidRPr="00435FEE">
        <w:rPr>
          <w:rFonts w:ascii="Faktum" w:hAnsi="Faktum" w:cstheme="minorHAnsi"/>
        </w:rPr>
        <w:t>te</w:t>
      </w:r>
      <w:r w:rsidR="00F15F9A" w:rsidRPr="00435FEE">
        <w:rPr>
          <w:rFonts w:ascii="Faktum" w:hAnsi="Faktum" w:cstheme="minorHAnsi"/>
        </w:rPr>
        <w:t>rminy nadsyłania z</w:t>
      </w:r>
      <w:r w:rsidR="001215FA" w:rsidRPr="00435FEE">
        <w:rPr>
          <w:rFonts w:ascii="Faktum" w:hAnsi="Faktum" w:cstheme="minorHAnsi"/>
        </w:rPr>
        <w:t>głoszeń, wzór formularza, składy</w:t>
      </w:r>
      <w:r w:rsidR="00F15F9A" w:rsidRPr="00435FEE">
        <w:rPr>
          <w:rFonts w:ascii="Faktum" w:hAnsi="Faktum" w:cstheme="minorHAnsi"/>
        </w:rPr>
        <w:t xml:space="preserve"> </w:t>
      </w:r>
      <w:r w:rsidRPr="00435FEE">
        <w:rPr>
          <w:rFonts w:ascii="Faktum" w:hAnsi="Faktum" w:cstheme="minorHAnsi"/>
        </w:rPr>
        <w:t xml:space="preserve">komisji </w:t>
      </w:r>
      <w:r w:rsidR="001215FA" w:rsidRPr="00435FEE">
        <w:rPr>
          <w:rFonts w:ascii="Faktum" w:hAnsi="Faktum" w:cstheme="minorHAnsi"/>
        </w:rPr>
        <w:t xml:space="preserve">kwalifikującej i oceniającej prace </w:t>
      </w:r>
      <w:r w:rsidR="008B7B94" w:rsidRPr="00435FEE">
        <w:rPr>
          <w:rFonts w:ascii="Faktum" w:hAnsi="Faktum" w:cstheme="minorHAnsi"/>
        </w:rPr>
        <w:t>o</w:t>
      </w:r>
      <w:r w:rsidRPr="00435FEE">
        <w:rPr>
          <w:rFonts w:ascii="Faktum" w:hAnsi="Faktum" w:cstheme="minorHAnsi"/>
        </w:rPr>
        <w:t xml:space="preserve">raz </w:t>
      </w:r>
      <w:r w:rsidR="00F15F9A" w:rsidRPr="00435FEE">
        <w:rPr>
          <w:rFonts w:ascii="Faktum" w:hAnsi="Faktum" w:cstheme="minorHAnsi"/>
        </w:rPr>
        <w:t>nazwiska nagrodzonych autorów i promotorów</w:t>
      </w:r>
      <w:r w:rsidR="00657F5A" w:rsidRPr="00435FEE">
        <w:rPr>
          <w:rFonts w:ascii="Faktum" w:hAnsi="Faktum" w:cstheme="minorHAnsi"/>
        </w:rPr>
        <w:t xml:space="preserve">. </w:t>
      </w:r>
      <w:r w:rsidR="008B7B94" w:rsidRPr="00435FEE">
        <w:rPr>
          <w:rFonts w:ascii="Faktum" w:hAnsi="Faktum" w:cstheme="minorHAnsi"/>
        </w:rPr>
        <w:t xml:space="preserve">Ogłoszenia, o którym mowa </w:t>
      </w:r>
      <w:r w:rsidR="00435FEE">
        <w:rPr>
          <w:rFonts w:ascii="Faktum" w:hAnsi="Faktum" w:cstheme="minorHAnsi"/>
        </w:rPr>
        <w:br/>
      </w:r>
      <w:r w:rsidR="008B7B94" w:rsidRPr="00435FEE">
        <w:rPr>
          <w:rFonts w:ascii="Faktum" w:hAnsi="Faktum" w:cstheme="minorHAnsi"/>
        </w:rPr>
        <w:t>w zdaniu poprzedzającym</w:t>
      </w:r>
      <w:r w:rsidR="00B8132C" w:rsidRPr="00435FEE">
        <w:rPr>
          <w:rFonts w:ascii="Faktum" w:hAnsi="Faktum" w:cstheme="minorHAnsi"/>
        </w:rPr>
        <w:t>,</w:t>
      </w:r>
      <w:r w:rsidR="008B7B94" w:rsidRPr="00435FEE">
        <w:rPr>
          <w:rFonts w:ascii="Faktum" w:hAnsi="Faktum" w:cstheme="minorHAnsi"/>
        </w:rPr>
        <w:t xml:space="preserve"> będą zamieszczone na stronie internetowej Organizatora: </w:t>
      </w:r>
      <w:hyperlink r:id="rId11" w:history="1">
        <w:r w:rsidR="008B7B94" w:rsidRPr="00435FEE">
          <w:rPr>
            <w:rStyle w:val="Hipercze"/>
            <w:rFonts w:ascii="Faktum" w:hAnsi="Faktum" w:cstheme="minorHAnsi"/>
          </w:rPr>
          <w:t>www.imit.org.pl</w:t>
        </w:r>
      </w:hyperlink>
      <w:r w:rsidR="008B7B94" w:rsidRPr="00435FEE">
        <w:rPr>
          <w:rFonts w:ascii="Faktum" w:hAnsi="Faktum" w:cstheme="minorHAnsi"/>
        </w:rPr>
        <w:t>.</w:t>
      </w:r>
    </w:p>
    <w:p w14:paraId="0A7D46DD" w14:textId="77777777" w:rsidR="008D4EE7" w:rsidRPr="00435FEE" w:rsidRDefault="008D4EE7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0314301B" w14:textId="2E9F4117" w:rsidR="008D4EE7" w:rsidRPr="00435FEE" w:rsidRDefault="008D4EE7" w:rsidP="00EF66B7">
      <w:pPr>
        <w:contextualSpacing/>
        <w:jc w:val="center"/>
        <w:rPr>
          <w:rFonts w:ascii="Faktum" w:hAnsi="Faktum" w:cstheme="minorHAnsi"/>
          <w:b/>
          <w:sz w:val="22"/>
          <w:szCs w:val="22"/>
        </w:rPr>
      </w:pPr>
      <w:r w:rsidRPr="00435FEE">
        <w:rPr>
          <w:rFonts w:ascii="Faktum" w:hAnsi="Faktum" w:cstheme="minorHAnsi"/>
          <w:b/>
          <w:sz w:val="22"/>
          <w:szCs w:val="22"/>
        </w:rPr>
        <w:t xml:space="preserve">§ </w:t>
      </w:r>
      <w:r w:rsidR="000F7CF6" w:rsidRPr="00435FEE">
        <w:rPr>
          <w:rFonts w:ascii="Faktum" w:hAnsi="Faktum" w:cstheme="minorHAnsi"/>
          <w:b/>
          <w:sz w:val="22"/>
          <w:szCs w:val="22"/>
        </w:rPr>
        <w:t>8</w:t>
      </w:r>
    </w:p>
    <w:p w14:paraId="3886288B" w14:textId="0DA29E99" w:rsidR="008D4EE7" w:rsidRPr="00435FEE" w:rsidRDefault="008D4EE7" w:rsidP="00EF66B7">
      <w:pPr>
        <w:contextualSpacing/>
        <w:jc w:val="center"/>
        <w:rPr>
          <w:rFonts w:ascii="Faktum" w:hAnsi="Faktum" w:cstheme="minorHAnsi"/>
          <w:b/>
          <w:caps/>
          <w:sz w:val="22"/>
          <w:szCs w:val="22"/>
          <w:lang w:val="cs-CZ"/>
        </w:rPr>
      </w:pPr>
      <w:r w:rsidRPr="00435FEE">
        <w:rPr>
          <w:rFonts w:ascii="Faktum" w:hAnsi="Faktum" w:cstheme="minorHAnsi"/>
          <w:b/>
          <w:caps/>
          <w:sz w:val="22"/>
          <w:szCs w:val="22"/>
        </w:rPr>
        <w:t xml:space="preserve"> [</w:t>
      </w:r>
      <w:r w:rsidRPr="00435FEE">
        <w:rPr>
          <w:rFonts w:ascii="Faktum" w:hAnsi="Faktum" w:cstheme="minorHAnsi"/>
          <w:b/>
          <w:caps/>
          <w:sz w:val="22"/>
          <w:szCs w:val="22"/>
          <w:lang w:val="cs-CZ"/>
        </w:rPr>
        <w:t xml:space="preserve">Osoby odpowiedzialne za realizację Konkursu] </w:t>
      </w:r>
    </w:p>
    <w:p w14:paraId="0DCE20D6" w14:textId="77777777" w:rsidR="008D4EE7" w:rsidRPr="00435FEE" w:rsidRDefault="008D4EE7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</w:p>
    <w:p w14:paraId="43A30E02" w14:textId="1E21CE62" w:rsidR="005D4D72" w:rsidRPr="00435FEE" w:rsidRDefault="005D4D72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 xml:space="preserve">Katarzyna Meissner – </w:t>
      </w:r>
      <w:r w:rsidR="00012477">
        <w:rPr>
          <w:rFonts w:ascii="Faktum" w:hAnsi="Faktum" w:cstheme="minorHAnsi"/>
        </w:rPr>
        <w:t>d</w:t>
      </w:r>
      <w:r w:rsidR="00012477" w:rsidRPr="00435FEE">
        <w:rPr>
          <w:rFonts w:ascii="Faktum" w:hAnsi="Faktum" w:cstheme="minorHAnsi"/>
        </w:rPr>
        <w:t xml:space="preserve">yrektor </w:t>
      </w:r>
      <w:r w:rsidRPr="00435FEE">
        <w:rPr>
          <w:rFonts w:ascii="Faktum" w:hAnsi="Faktum" w:cstheme="minorHAnsi"/>
        </w:rPr>
        <w:t>Instytutu Muzyki i Tańca</w:t>
      </w:r>
    </w:p>
    <w:p w14:paraId="615D487A" w14:textId="155A31DD" w:rsidR="005D4D72" w:rsidRPr="00435FEE" w:rsidRDefault="005D4D72" w:rsidP="00EF66B7">
      <w:pPr>
        <w:pStyle w:val="Tekstpodstawowy"/>
        <w:widowControl/>
        <w:spacing w:after="0"/>
        <w:contextualSpacing/>
        <w:jc w:val="both"/>
        <w:rPr>
          <w:rFonts w:ascii="Faktum" w:hAnsi="Faktum" w:cstheme="minorHAnsi"/>
        </w:rPr>
      </w:pPr>
      <w:r w:rsidRPr="00435FEE">
        <w:rPr>
          <w:rFonts w:ascii="Faktum" w:hAnsi="Faktum" w:cstheme="minorHAnsi"/>
        </w:rPr>
        <w:t xml:space="preserve">Hanna Szych </w:t>
      </w:r>
      <w:r w:rsidRPr="00435FEE">
        <w:rPr>
          <w:rFonts w:ascii="Faktum" w:hAnsi="Faktum" w:cstheme="minorHAnsi"/>
          <w:bCs/>
        </w:rPr>
        <w:t>–</w:t>
      </w:r>
      <w:r w:rsidR="00573FF0" w:rsidRPr="00435FEE">
        <w:rPr>
          <w:rFonts w:ascii="Faktum" w:hAnsi="Faktum" w:cstheme="minorHAnsi"/>
          <w:b/>
        </w:rPr>
        <w:t xml:space="preserve"> </w:t>
      </w:r>
      <w:r w:rsidR="00012477">
        <w:rPr>
          <w:rFonts w:ascii="Faktum" w:hAnsi="Faktum" w:cstheme="minorHAnsi"/>
          <w:bCs/>
        </w:rPr>
        <w:t>k</w:t>
      </w:r>
      <w:r w:rsidR="00012477" w:rsidRPr="00435FEE">
        <w:rPr>
          <w:rFonts w:ascii="Faktum" w:hAnsi="Faktum" w:cstheme="minorHAnsi"/>
          <w:bCs/>
        </w:rPr>
        <w:t>oordynator</w:t>
      </w:r>
      <w:r w:rsidR="00012477">
        <w:rPr>
          <w:rFonts w:ascii="Faktum" w:hAnsi="Faktum" w:cstheme="minorHAnsi"/>
          <w:bCs/>
        </w:rPr>
        <w:t>ka</w:t>
      </w:r>
      <w:r w:rsidRPr="00435FEE">
        <w:rPr>
          <w:rFonts w:ascii="Faktum" w:hAnsi="Faktum" w:cstheme="minorHAnsi"/>
        </w:rPr>
        <w:t>, tel.</w:t>
      </w:r>
      <w:r w:rsidR="004B1F30" w:rsidRPr="00435FEE">
        <w:rPr>
          <w:rFonts w:ascii="Faktum" w:hAnsi="Faktum" w:cstheme="minorHAnsi"/>
        </w:rPr>
        <w:t xml:space="preserve"> 537772202</w:t>
      </w:r>
      <w:r w:rsidRPr="00435FEE">
        <w:rPr>
          <w:rFonts w:ascii="Faktum" w:hAnsi="Faktum" w:cstheme="minorHAnsi"/>
        </w:rPr>
        <w:t>, hanna.szych@imit.org.pl</w:t>
      </w:r>
    </w:p>
    <w:p w14:paraId="52B263C9" w14:textId="747BA5D8" w:rsidR="005D4D72" w:rsidRPr="00435FEE" w:rsidRDefault="005D4D72" w:rsidP="00EF66B7">
      <w:pPr>
        <w:contextualSpacing/>
        <w:jc w:val="both"/>
        <w:rPr>
          <w:rFonts w:ascii="Faktum" w:hAnsi="Faktum" w:cstheme="minorHAnsi"/>
          <w:b/>
          <w:sz w:val="22"/>
          <w:szCs w:val="22"/>
        </w:rPr>
      </w:pPr>
    </w:p>
    <w:p w14:paraId="46963599" w14:textId="0B92F83D" w:rsidR="00FD6882" w:rsidRPr="00435FEE" w:rsidRDefault="00FD6882" w:rsidP="00EF66B7">
      <w:pPr>
        <w:contextualSpacing/>
        <w:jc w:val="both"/>
        <w:rPr>
          <w:rFonts w:ascii="Faktum" w:hAnsi="Faktum" w:cstheme="minorHAnsi"/>
          <w:b/>
          <w:sz w:val="22"/>
          <w:szCs w:val="22"/>
        </w:rPr>
      </w:pPr>
    </w:p>
    <w:p w14:paraId="204A04D8" w14:textId="40379FE3" w:rsidR="00FD6882" w:rsidRPr="00435FEE" w:rsidRDefault="00FD6882" w:rsidP="00EF66B7">
      <w:pPr>
        <w:contextualSpacing/>
        <w:jc w:val="both"/>
        <w:rPr>
          <w:rFonts w:ascii="Faktum" w:hAnsi="Faktum" w:cstheme="minorHAnsi"/>
          <w:b/>
          <w:sz w:val="22"/>
          <w:szCs w:val="22"/>
        </w:rPr>
      </w:pPr>
      <w:r w:rsidRPr="00435FEE">
        <w:rPr>
          <w:rFonts w:ascii="Faktum" w:hAnsi="Faktum" w:cstheme="minorHAnsi"/>
          <w:b/>
          <w:sz w:val="22"/>
          <w:szCs w:val="22"/>
        </w:rPr>
        <w:t xml:space="preserve">Załącznik nr 1 Formularz </w:t>
      </w:r>
      <w:r w:rsidR="00012477">
        <w:rPr>
          <w:rFonts w:ascii="Faktum" w:hAnsi="Faktum" w:cstheme="minorHAnsi"/>
          <w:b/>
          <w:sz w:val="22"/>
          <w:szCs w:val="22"/>
        </w:rPr>
        <w:t>z</w:t>
      </w:r>
      <w:r w:rsidR="00012477" w:rsidRPr="00435FEE">
        <w:rPr>
          <w:rFonts w:ascii="Faktum" w:hAnsi="Faktum" w:cstheme="minorHAnsi"/>
          <w:b/>
          <w:sz w:val="22"/>
          <w:szCs w:val="22"/>
        </w:rPr>
        <w:t>głoszeniowy</w:t>
      </w:r>
    </w:p>
    <w:p w14:paraId="03893AEF" w14:textId="13ABD415" w:rsidR="00FD6882" w:rsidRPr="00435FEE" w:rsidRDefault="00FD6882" w:rsidP="00EF66B7">
      <w:pPr>
        <w:contextualSpacing/>
        <w:jc w:val="both"/>
        <w:rPr>
          <w:rFonts w:ascii="Faktum" w:hAnsi="Faktum" w:cstheme="minorHAnsi"/>
          <w:b/>
          <w:sz w:val="22"/>
          <w:szCs w:val="22"/>
        </w:rPr>
      </w:pPr>
      <w:r w:rsidRPr="00435FEE">
        <w:rPr>
          <w:rFonts w:ascii="Faktum" w:hAnsi="Faktum" w:cstheme="minorHAnsi"/>
          <w:b/>
          <w:sz w:val="22"/>
          <w:szCs w:val="22"/>
        </w:rPr>
        <w:t xml:space="preserve">Załącznik nr 2 Oświadczenie </w:t>
      </w:r>
      <w:r w:rsidR="00072114" w:rsidRPr="00435FEE">
        <w:rPr>
          <w:rFonts w:ascii="Faktum" w:hAnsi="Faktum" w:cstheme="minorHAnsi"/>
          <w:b/>
          <w:sz w:val="22"/>
          <w:szCs w:val="22"/>
        </w:rPr>
        <w:t>Autora</w:t>
      </w:r>
    </w:p>
    <w:sectPr w:rsidR="00FD6882" w:rsidRPr="00435FEE" w:rsidSect="00CB3663">
      <w:footerReference w:type="defaul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F854C" w14:textId="77777777" w:rsidR="00844947" w:rsidRDefault="00844947" w:rsidP="00963AD0">
      <w:r>
        <w:separator/>
      </w:r>
    </w:p>
  </w:endnote>
  <w:endnote w:type="continuationSeparator" w:id="0">
    <w:p w14:paraId="6C6ABA27" w14:textId="77777777" w:rsidR="00844947" w:rsidRDefault="00844947" w:rsidP="0096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ktum"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F2EE0" w14:textId="77777777" w:rsidR="00963AD0" w:rsidRPr="00963AD0" w:rsidRDefault="00963AD0" w:rsidP="008D4EE7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963AD0">
      <w:rPr>
        <w:sz w:val="18"/>
        <w:szCs w:val="18"/>
      </w:rPr>
      <w:t xml:space="preserve">Strona </w:t>
    </w:r>
    <w:r w:rsidRPr="00963AD0">
      <w:rPr>
        <w:b/>
        <w:bCs/>
        <w:sz w:val="18"/>
        <w:szCs w:val="18"/>
      </w:rPr>
      <w:fldChar w:fldCharType="begin"/>
    </w:r>
    <w:r w:rsidRPr="00963AD0">
      <w:rPr>
        <w:b/>
        <w:bCs/>
        <w:sz w:val="18"/>
        <w:szCs w:val="18"/>
      </w:rPr>
      <w:instrText>PAGE</w:instrText>
    </w:r>
    <w:r w:rsidRPr="00963AD0">
      <w:rPr>
        <w:b/>
        <w:bCs/>
        <w:sz w:val="18"/>
        <w:szCs w:val="18"/>
      </w:rPr>
      <w:fldChar w:fldCharType="separate"/>
    </w:r>
    <w:r w:rsidR="00866586">
      <w:rPr>
        <w:b/>
        <w:bCs/>
        <w:noProof/>
        <w:sz w:val="18"/>
        <w:szCs w:val="18"/>
      </w:rPr>
      <w:t>4</w:t>
    </w:r>
    <w:r w:rsidRPr="00963AD0">
      <w:rPr>
        <w:b/>
        <w:bCs/>
        <w:sz w:val="18"/>
        <w:szCs w:val="18"/>
      </w:rPr>
      <w:fldChar w:fldCharType="end"/>
    </w:r>
    <w:r w:rsidRPr="00963AD0">
      <w:rPr>
        <w:sz w:val="18"/>
        <w:szCs w:val="18"/>
      </w:rPr>
      <w:t xml:space="preserve"> z </w:t>
    </w:r>
    <w:r w:rsidRPr="00963AD0">
      <w:rPr>
        <w:b/>
        <w:bCs/>
        <w:sz w:val="18"/>
        <w:szCs w:val="18"/>
      </w:rPr>
      <w:fldChar w:fldCharType="begin"/>
    </w:r>
    <w:r w:rsidRPr="00963AD0">
      <w:rPr>
        <w:b/>
        <w:bCs/>
        <w:sz w:val="18"/>
        <w:szCs w:val="18"/>
      </w:rPr>
      <w:instrText>NUMPAGES</w:instrText>
    </w:r>
    <w:r w:rsidRPr="00963AD0">
      <w:rPr>
        <w:b/>
        <w:bCs/>
        <w:sz w:val="18"/>
        <w:szCs w:val="18"/>
      </w:rPr>
      <w:fldChar w:fldCharType="separate"/>
    </w:r>
    <w:r w:rsidR="00866586">
      <w:rPr>
        <w:b/>
        <w:bCs/>
        <w:noProof/>
        <w:sz w:val="18"/>
        <w:szCs w:val="18"/>
      </w:rPr>
      <w:t>5</w:t>
    </w:r>
    <w:r w:rsidRPr="00963AD0">
      <w:rPr>
        <w:b/>
        <w:bCs/>
        <w:sz w:val="18"/>
        <w:szCs w:val="18"/>
      </w:rPr>
      <w:fldChar w:fldCharType="end"/>
    </w:r>
  </w:p>
  <w:p w14:paraId="66762EA0" w14:textId="77777777" w:rsidR="00963AD0" w:rsidRDefault="00963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A6FAC" w14:textId="77777777" w:rsidR="00844947" w:rsidRDefault="00844947" w:rsidP="00963AD0">
      <w:r>
        <w:separator/>
      </w:r>
    </w:p>
  </w:footnote>
  <w:footnote w:type="continuationSeparator" w:id="0">
    <w:p w14:paraId="1972E345" w14:textId="77777777" w:rsidR="00844947" w:rsidRDefault="00844947" w:rsidP="0096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C0A"/>
    <w:multiLevelType w:val="multilevel"/>
    <w:tmpl w:val="18F603C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CF14F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921B06"/>
    <w:multiLevelType w:val="hybridMultilevel"/>
    <w:tmpl w:val="C6A68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592"/>
    <w:multiLevelType w:val="multilevel"/>
    <w:tmpl w:val="19726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33504D8"/>
    <w:multiLevelType w:val="hybridMultilevel"/>
    <w:tmpl w:val="19E4C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66A4C"/>
    <w:multiLevelType w:val="hybridMultilevel"/>
    <w:tmpl w:val="1242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94CF5"/>
    <w:multiLevelType w:val="hybridMultilevel"/>
    <w:tmpl w:val="5436EC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856B9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F886A65"/>
    <w:multiLevelType w:val="hybridMultilevel"/>
    <w:tmpl w:val="991082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372EE"/>
    <w:multiLevelType w:val="hybridMultilevel"/>
    <w:tmpl w:val="EFC86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12804"/>
    <w:multiLevelType w:val="multilevel"/>
    <w:tmpl w:val="C1AA1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06A21FF"/>
    <w:multiLevelType w:val="hybridMultilevel"/>
    <w:tmpl w:val="B33A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C538C"/>
    <w:multiLevelType w:val="multilevel"/>
    <w:tmpl w:val="69A0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65497"/>
    <w:multiLevelType w:val="hybridMultilevel"/>
    <w:tmpl w:val="BB1A8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16CEE"/>
    <w:multiLevelType w:val="hybridMultilevel"/>
    <w:tmpl w:val="24900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076D9"/>
    <w:multiLevelType w:val="hybridMultilevel"/>
    <w:tmpl w:val="53569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C01C7"/>
    <w:multiLevelType w:val="hybridMultilevel"/>
    <w:tmpl w:val="A784F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63E94"/>
    <w:multiLevelType w:val="multilevel"/>
    <w:tmpl w:val="67DE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6C5B15"/>
    <w:multiLevelType w:val="hybridMultilevel"/>
    <w:tmpl w:val="85664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7539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C645582"/>
    <w:multiLevelType w:val="hybridMultilevel"/>
    <w:tmpl w:val="2F7CF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467F7"/>
    <w:multiLevelType w:val="hybridMultilevel"/>
    <w:tmpl w:val="CB285A00"/>
    <w:lvl w:ilvl="0" w:tplc="9E661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F0153"/>
    <w:multiLevelType w:val="multilevel"/>
    <w:tmpl w:val="30DA9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D05458B"/>
    <w:multiLevelType w:val="hybridMultilevel"/>
    <w:tmpl w:val="3E6C3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D4FD8"/>
    <w:multiLevelType w:val="hybridMultilevel"/>
    <w:tmpl w:val="D1180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78C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B5F79"/>
    <w:multiLevelType w:val="hybridMultilevel"/>
    <w:tmpl w:val="E22AEE6E"/>
    <w:lvl w:ilvl="0" w:tplc="33047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0474B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E992A96"/>
    <w:multiLevelType w:val="hybridMultilevel"/>
    <w:tmpl w:val="DC74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44D20"/>
    <w:multiLevelType w:val="multilevel"/>
    <w:tmpl w:val="19726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71482D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928565E"/>
    <w:multiLevelType w:val="multilevel"/>
    <w:tmpl w:val="473EA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A4B5E73"/>
    <w:multiLevelType w:val="multilevel"/>
    <w:tmpl w:val="0F768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8"/>
  </w:num>
  <w:num w:numId="6">
    <w:abstractNumId w:val="29"/>
  </w:num>
  <w:num w:numId="7">
    <w:abstractNumId w:val="19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26"/>
  </w:num>
  <w:num w:numId="13">
    <w:abstractNumId w:val="10"/>
  </w:num>
  <w:num w:numId="14">
    <w:abstractNumId w:val="22"/>
  </w:num>
  <w:num w:numId="15">
    <w:abstractNumId w:val="0"/>
  </w:num>
  <w:num w:numId="16">
    <w:abstractNumId w:val="13"/>
  </w:num>
  <w:num w:numId="17">
    <w:abstractNumId w:val="6"/>
  </w:num>
  <w:num w:numId="18">
    <w:abstractNumId w:val="23"/>
  </w:num>
  <w:num w:numId="19">
    <w:abstractNumId w:val="2"/>
  </w:num>
  <w:num w:numId="20">
    <w:abstractNumId w:val="20"/>
  </w:num>
  <w:num w:numId="21">
    <w:abstractNumId w:val="27"/>
  </w:num>
  <w:num w:numId="22">
    <w:abstractNumId w:val="9"/>
  </w:num>
  <w:num w:numId="23">
    <w:abstractNumId w:val="5"/>
  </w:num>
  <w:num w:numId="24">
    <w:abstractNumId w:val="16"/>
  </w:num>
  <w:num w:numId="25">
    <w:abstractNumId w:val="11"/>
  </w:num>
  <w:num w:numId="26">
    <w:abstractNumId w:val="4"/>
  </w:num>
  <w:num w:numId="27">
    <w:abstractNumId w:val="18"/>
  </w:num>
  <w:num w:numId="28">
    <w:abstractNumId w:val="14"/>
  </w:num>
  <w:num w:numId="29">
    <w:abstractNumId w:val="15"/>
  </w:num>
  <w:num w:numId="30">
    <w:abstractNumId w:val="30"/>
  </w:num>
  <w:num w:numId="31">
    <w:abstractNumId w:val="21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62"/>
    <w:rsid w:val="00012477"/>
    <w:rsid w:val="000267D1"/>
    <w:rsid w:val="00046B29"/>
    <w:rsid w:val="00054A12"/>
    <w:rsid w:val="00062E15"/>
    <w:rsid w:val="00072114"/>
    <w:rsid w:val="00072956"/>
    <w:rsid w:val="00081C78"/>
    <w:rsid w:val="000852E1"/>
    <w:rsid w:val="00087E4E"/>
    <w:rsid w:val="00093881"/>
    <w:rsid w:val="000A5208"/>
    <w:rsid w:val="000A7D62"/>
    <w:rsid w:val="000B48BE"/>
    <w:rsid w:val="000B64A3"/>
    <w:rsid w:val="000D4D7B"/>
    <w:rsid w:val="000F7CF6"/>
    <w:rsid w:val="0010073B"/>
    <w:rsid w:val="00100AFA"/>
    <w:rsid w:val="00105BC9"/>
    <w:rsid w:val="00110F8B"/>
    <w:rsid w:val="00113B72"/>
    <w:rsid w:val="001215FA"/>
    <w:rsid w:val="00122C12"/>
    <w:rsid w:val="001236E1"/>
    <w:rsid w:val="001335C6"/>
    <w:rsid w:val="001352B7"/>
    <w:rsid w:val="00141259"/>
    <w:rsid w:val="00146A51"/>
    <w:rsid w:val="0015651F"/>
    <w:rsid w:val="0016466C"/>
    <w:rsid w:val="00170438"/>
    <w:rsid w:val="001763F8"/>
    <w:rsid w:val="00187C0E"/>
    <w:rsid w:val="00191D61"/>
    <w:rsid w:val="00197B13"/>
    <w:rsid w:val="00197BDD"/>
    <w:rsid w:val="001A0C0E"/>
    <w:rsid w:val="001A64E1"/>
    <w:rsid w:val="001C0AAF"/>
    <w:rsid w:val="001D50B9"/>
    <w:rsid w:val="001D7268"/>
    <w:rsid w:val="001F6698"/>
    <w:rsid w:val="00201035"/>
    <w:rsid w:val="0020131D"/>
    <w:rsid w:val="00212DAA"/>
    <w:rsid w:val="0021445A"/>
    <w:rsid w:val="0024011E"/>
    <w:rsid w:val="00266E56"/>
    <w:rsid w:val="00285189"/>
    <w:rsid w:val="002A0F56"/>
    <w:rsid w:val="002B52C7"/>
    <w:rsid w:val="002C6296"/>
    <w:rsid w:val="002D177D"/>
    <w:rsid w:val="002D615D"/>
    <w:rsid w:val="002E51B7"/>
    <w:rsid w:val="002E5352"/>
    <w:rsid w:val="002E6F31"/>
    <w:rsid w:val="00300E50"/>
    <w:rsid w:val="0030170C"/>
    <w:rsid w:val="00314E78"/>
    <w:rsid w:val="00322AFC"/>
    <w:rsid w:val="00327238"/>
    <w:rsid w:val="00327896"/>
    <w:rsid w:val="00355610"/>
    <w:rsid w:val="00370840"/>
    <w:rsid w:val="003760A6"/>
    <w:rsid w:val="003847AF"/>
    <w:rsid w:val="003A5E7B"/>
    <w:rsid w:val="003F0E3E"/>
    <w:rsid w:val="00403811"/>
    <w:rsid w:val="004059C6"/>
    <w:rsid w:val="00416777"/>
    <w:rsid w:val="004226EF"/>
    <w:rsid w:val="00435FEE"/>
    <w:rsid w:val="00453E62"/>
    <w:rsid w:val="00460A85"/>
    <w:rsid w:val="00471FE7"/>
    <w:rsid w:val="004831CD"/>
    <w:rsid w:val="004B1F30"/>
    <w:rsid w:val="004B3849"/>
    <w:rsid w:val="004C5AEA"/>
    <w:rsid w:val="004C5E4A"/>
    <w:rsid w:val="004D4C4B"/>
    <w:rsid w:val="004D6062"/>
    <w:rsid w:val="004F7165"/>
    <w:rsid w:val="00505F2C"/>
    <w:rsid w:val="00511F14"/>
    <w:rsid w:val="00513767"/>
    <w:rsid w:val="005244C1"/>
    <w:rsid w:val="00530FA7"/>
    <w:rsid w:val="00531A2A"/>
    <w:rsid w:val="005338F1"/>
    <w:rsid w:val="005416CD"/>
    <w:rsid w:val="00546827"/>
    <w:rsid w:val="005658BB"/>
    <w:rsid w:val="00567531"/>
    <w:rsid w:val="00573FF0"/>
    <w:rsid w:val="00592EBE"/>
    <w:rsid w:val="00593A3B"/>
    <w:rsid w:val="005D1089"/>
    <w:rsid w:val="005D174C"/>
    <w:rsid w:val="005D4D72"/>
    <w:rsid w:val="005D5322"/>
    <w:rsid w:val="005E0821"/>
    <w:rsid w:val="005E230E"/>
    <w:rsid w:val="005E4196"/>
    <w:rsid w:val="005F0991"/>
    <w:rsid w:val="005F1402"/>
    <w:rsid w:val="00623993"/>
    <w:rsid w:val="006242FD"/>
    <w:rsid w:val="00626325"/>
    <w:rsid w:val="00635BDF"/>
    <w:rsid w:val="0064257D"/>
    <w:rsid w:val="00655143"/>
    <w:rsid w:val="00657F5A"/>
    <w:rsid w:val="00660389"/>
    <w:rsid w:val="00667DAB"/>
    <w:rsid w:val="0067424D"/>
    <w:rsid w:val="006C59BA"/>
    <w:rsid w:val="006C6269"/>
    <w:rsid w:val="006F51D2"/>
    <w:rsid w:val="007056BC"/>
    <w:rsid w:val="0071179D"/>
    <w:rsid w:val="00722934"/>
    <w:rsid w:val="00732575"/>
    <w:rsid w:val="007346CC"/>
    <w:rsid w:val="00736B48"/>
    <w:rsid w:val="0074636B"/>
    <w:rsid w:val="007530E8"/>
    <w:rsid w:val="007542C6"/>
    <w:rsid w:val="00754D5E"/>
    <w:rsid w:val="0079760E"/>
    <w:rsid w:val="007A56CE"/>
    <w:rsid w:val="007B0072"/>
    <w:rsid w:val="007D28F9"/>
    <w:rsid w:val="007E0535"/>
    <w:rsid w:val="007F0069"/>
    <w:rsid w:val="007F0106"/>
    <w:rsid w:val="007F79E5"/>
    <w:rsid w:val="00816297"/>
    <w:rsid w:val="00822F6F"/>
    <w:rsid w:val="00832FF8"/>
    <w:rsid w:val="008344DA"/>
    <w:rsid w:val="00844947"/>
    <w:rsid w:val="00845419"/>
    <w:rsid w:val="00845A2F"/>
    <w:rsid w:val="008513C2"/>
    <w:rsid w:val="00855E20"/>
    <w:rsid w:val="008625AA"/>
    <w:rsid w:val="00864BAD"/>
    <w:rsid w:val="00866586"/>
    <w:rsid w:val="00867B7D"/>
    <w:rsid w:val="00875382"/>
    <w:rsid w:val="00875FF7"/>
    <w:rsid w:val="00885436"/>
    <w:rsid w:val="00887512"/>
    <w:rsid w:val="00893AB4"/>
    <w:rsid w:val="008965B9"/>
    <w:rsid w:val="008A1164"/>
    <w:rsid w:val="008B27A4"/>
    <w:rsid w:val="008B3949"/>
    <w:rsid w:val="008B7B94"/>
    <w:rsid w:val="008C249B"/>
    <w:rsid w:val="008C4F03"/>
    <w:rsid w:val="008C5D68"/>
    <w:rsid w:val="008D4E1B"/>
    <w:rsid w:val="008D4EE7"/>
    <w:rsid w:val="008E20AA"/>
    <w:rsid w:val="008F3BD7"/>
    <w:rsid w:val="00903BD2"/>
    <w:rsid w:val="00907CCE"/>
    <w:rsid w:val="009202D0"/>
    <w:rsid w:val="00923D71"/>
    <w:rsid w:val="00936C05"/>
    <w:rsid w:val="009513C7"/>
    <w:rsid w:val="0095740A"/>
    <w:rsid w:val="00960F25"/>
    <w:rsid w:val="00963AD0"/>
    <w:rsid w:val="0096416D"/>
    <w:rsid w:val="00973177"/>
    <w:rsid w:val="0097401D"/>
    <w:rsid w:val="0097426C"/>
    <w:rsid w:val="00974C4D"/>
    <w:rsid w:val="009A5DE2"/>
    <w:rsid w:val="009B6475"/>
    <w:rsid w:val="009C1A59"/>
    <w:rsid w:val="009D1AC3"/>
    <w:rsid w:val="009D52CA"/>
    <w:rsid w:val="009E1637"/>
    <w:rsid w:val="009F3437"/>
    <w:rsid w:val="00A0754B"/>
    <w:rsid w:val="00A077AB"/>
    <w:rsid w:val="00A124CE"/>
    <w:rsid w:val="00A31BEF"/>
    <w:rsid w:val="00A32F6E"/>
    <w:rsid w:val="00A4446E"/>
    <w:rsid w:val="00A502DE"/>
    <w:rsid w:val="00A50E2A"/>
    <w:rsid w:val="00A7518D"/>
    <w:rsid w:val="00A81DF9"/>
    <w:rsid w:val="00AA30E7"/>
    <w:rsid w:val="00AB3903"/>
    <w:rsid w:val="00AC05F7"/>
    <w:rsid w:val="00AD08A4"/>
    <w:rsid w:val="00AD52F9"/>
    <w:rsid w:val="00AF5779"/>
    <w:rsid w:val="00AF77BC"/>
    <w:rsid w:val="00B03A0A"/>
    <w:rsid w:val="00B07FC9"/>
    <w:rsid w:val="00B21074"/>
    <w:rsid w:val="00B22541"/>
    <w:rsid w:val="00B330BB"/>
    <w:rsid w:val="00B54B6E"/>
    <w:rsid w:val="00B74E00"/>
    <w:rsid w:val="00B75E3A"/>
    <w:rsid w:val="00B763B9"/>
    <w:rsid w:val="00B8132C"/>
    <w:rsid w:val="00B821CD"/>
    <w:rsid w:val="00B962ED"/>
    <w:rsid w:val="00BA1032"/>
    <w:rsid w:val="00BA1463"/>
    <w:rsid w:val="00BA1838"/>
    <w:rsid w:val="00BA3DBE"/>
    <w:rsid w:val="00BB0571"/>
    <w:rsid w:val="00BB44A1"/>
    <w:rsid w:val="00BC41E6"/>
    <w:rsid w:val="00BD2B5A"/>
    <w:rsid w:val="00C02DA3"/>
    <w:rsid w:val="00C14DE1"/>
    <w:rsid w:val="00C21E70"/>
    <w:rsid w:val="00C277B3"/>
    <w:rsid w:val="00C35B87"/>
    <w:rsid w:val="00C37366"/>
    <w:rsid w:val="00C43D4B"/>
    <w:rsid w:val="00C574E9"/>
    <w:rsid w:val="00C70A6F"/>
    <w:rsid w:val="00C9150A"/>
    <w:rsid w:val="00CA4BB6"/>
    <w:rsid w:val="00CA54E2"/>
    <w:rsid w:val="00CB1E3C"/>
    <w:rsid w:val="00CB3663"/>
    <w:rsid w:val="00CC553D"/>
    <w:rsid w:val="00CD7750"/>
    <w:rsid w:val="00CE4033"/>
    <w:rsid w:val="00D4071F"/>
    <w:rsid w:val="00D43AD2"/>
    <w:rsid w:val="00D50758"/>
    <w:rsid w:val="00D53CD6"/>
    <w:rsid w:val="00D603B9"/>
    <w:rsid w:val="00D634E2"/>
    <w:rsid w:val="00D8004B"/>
    <w:rsid w:val="00D91B6B"/>
    <w:rsid w:val="00D922B2"/>
    <w:rsid w:val="00DA029E"/>
    <w:rsid w:val="00DB632C"/>
    <w:rsid w:val="00DC670C"/>
    <w:rsid w:val="00DD08AB"/>
    <w:rsid w:val="00DD622B"/>
    <w:rsid w:val="00DE2931"/>
    <w:rsid w:val="00DF1191"/>
    <w:rsid w:val="00DF24F0"/>
    <w:rsid w:val="00DF286D"/>
    <w:rsid w:val="00DF799D"/>
    <w:rsid w:val="00E00516"/>
    <w:rsid w:val="00E11010"/>
    <w:rsid w:val="00E26FE3"/>
    <w:rsid w:val="00E47985"/>
    <w:rsid w:val="00E53C16"/>
    <w:rsid w:val="00E54AC2"/>
    <w:rsid w:val="00E649E5"/>
    <w:rsid w:val="00E8343A"/>
    <w:rsid w:val="00EA260C"/>
    <w:rsid w:val="00EB7477"/>
    <w:rsid w:val="00EC163A"/>
    <w:rsid w:val="00ED37B5"/>
    <w:rsid w:val="00EE472A"/>
    <w:rsid w:val="00EE7256"/>
    <w:rsid w:val="00EE7F4B"/>
    <w:rsid w:val="00EF27A2"/>
    <w:rsid w:val="00EF66B7"/>
    <w:rsid w:val="00F04866"/>
    <w:rsid w:val="00F109E5"/>
    <w:rsid w:val="00F15F9A"/>
    <w:rsid w:val="00F20F8A"/>
    <w:rsid w:val="00F225AB"/>
    <w:rsid w:val="00F36F69"/>
    <w:rsid w:val="00F638DF"/>
    <w:rsid w:val="00F64D24"/>
    <w:rsid w:val="00F70EE0"/>
    <w:rsid w:val="00F756F9"/>
    <w:rsid w:val="00F76638"/>
    <w:rsid w:val="00F92463"/>
    <w:rsid w:val="00FA00D7"/>
    <w:rsid w:val="00FA0C53"/>
    <w:rsid w:val="00FA1A69"/>
    <w:rsid w:val="00FA5741"/>
    <w:rsid w:val="00FA7B99"/>
    <w:rsid w:val="00FB7F40"/>
    <w:rsid w:val="00FD56FB"/>
    <w:rsid w:val="00FD6882"/>
    <w:rsid w:val="00FE2FDA"/>
    <w:rsid w:val="00FE7F87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92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F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82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6062"/>
    <w:pPr>
      <w:widowControl w:val="0"/>
      <w:suppressAutoHyphens/>
      <w:spacing w:after="120"/>
    </w:pPr>
    <w:rPr>
      <w:rFonts w:eastAsia="Times New Roman"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rsid w:val="004D6062"/>
    <w:rPr>
      <w:rFonts w:ascii="Times New Roman" w:hAnsi="Times New Roman" w:cs="Mangal"/>
      <w:kern w:val="1"/>
      <w:sz w:val="24"/>
      <w:szCs w:val="24"/>
      <w:lang w:val="x-none" w:eastAsia="hi-IN" w:bidi="hi-IN"/>
    </w:rPr>
  </w:style>
  <w:style w:type="paragraph" w:customStyle="1" w:styleId="Akapitzlist1">
    <w:name w:val="Akapit z listą1"/>
    <w:basedOn w:val="Normalny"/>
    <w:rsid w:val="004D6062"/>
    <w:pPr>
      <w:spacing w:after="200" w:line="276" w:lineRule="auto"/>
      <w:ind w:left="720"/>
    </w:pPr>
    <w:rPr>
      <w:rFonts w:eastAsia="Times New Roman"/>
      <w:sz w:val="22"/>
      <w:szCs w:val="22"/>
      <w:lang w:eastAsia="en-US"/>
    </w:rPr>
  </w:style>
  <w:style w:type="character" w:styleId="Odwoaniedokomentarza">
    <w:name w:val="annotation reference"/>
    <w:semiHidden/>
    <w:rsid w:val="00957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5740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45A2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5740A"/>
    <w:rPr>
      <w:b/>
      <w:bCs/>
    </w:rPr>
  </w:style>
  <w:style w:type="character" w:customStyle="1" w:styleId="TematkomentarzaZnak">
    <w:name w:val="Temat komentarza Znak"/>
    <w:link w:val="Tematkomentarza"/>
    <w:semiHidden/>
    <w:rsid w:val="00845A2F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aliases w:val=" Znak"/>
    <w:basedOn w:val="Normalny"/>
    <w:link w:val="TekstdymkaZnak"/>
    <w:semiHidden/>
    <w:rsid w:val="00957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semiHidden/>
    <w:rsid w:val="00845A2F"/>
    <w:rPr>
      <w:rFonts w:ascii="Times New Roman" w:hAnsi="Times New Roman" w:cs="Times New Roman"/>
      <w:sz w:val="2"/>
    </w:rPr>
  </w:style>
  <w:style w:type="character" w:styleId="Hipercze">
    <w:name w:val="Hyperlink"/>
    <w:rsid w:val="00867B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4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A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0516"/>
    <w:pPr>
      <w:spacing w:after="160" w:line="256" w:lineRule="auto"/>
      <w:ind w:left="720"/>
      <w:contextualSpacing/>
    </w:pPr>
    <w:rPr>
      <w:sz w:val="22"/>
      <w:szCs w:val="22"/>
      <w:lang w:val="en-GB" w:eastAsia="en-US"/>
    </w:rPr>
  </w:style>
  <w:style w:type="character" w:customStyle="1" w:styleId="Nagwek1Znak">
    <w:name w:val="Nagłówek 1 Znak"/>
    <w:link w:val="Nagwek1"/>
    <w:uiPriority w:val="9"/>
    <w:rsid w:val="005E0821"/>
    <w:rPr>
      <w:rFonts w:ascii="Calibri Light" w:eastAsia="Times New Roman" w:hAnsi="Calibri Light" w:cs="Times New Roman"/>
      <w:b/>
      <w:bCs/>
      <w:kern w:val="32"/>
      <w:sz w:val="28"/>
      <w:szCs w:val="28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124C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124CE"/>
    <w:rPr>
      <w:rFonts w:ascii="Calibri Light" w:eastAsia="Times New Roman" w:hAnsi="Calibri Light" w:cs="Times New Roman"/>
      <w:b/>
      <w:bCs/>
      <w:kern w:val="28"/>
      <w:sz w:val="32"/>
      <w:szCs w:val="32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24CE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uiPriority w:val="11"/>
    <w:rsid w:val="00A124CE"/>
    <w:rPr>
      <w:rFonts w:ascii="Calibri Light" w:eastAsia="Times New Roman" w:hAnsi="Calibri Light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963AD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963AD0"/>
    <w:rPr>
      <w:rFonts w:ascii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63AD0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963AD0"/>
    <w:rPr>
      <w:rFonts w:ascii="Times New Roman" w:hAnsi="Times New Roman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rsid w:val="00567531"/>
    <w:pPr>
      <w:spacing w:after="200" w:line="276" w:lineRule="auto"/>
      <w:ind w:left="720"/>
    </w:pPr>
    <w:rPr>
      <w:rFonts w:eastAsia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183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4D5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813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F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82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6062"/>
    <w:pPr>
      <w:widowControl w:val="0"/>
      <w:suppressAutoHyphens/>
      <w:spacing w:after="120"/>
    </w:pPr>
    <w:rPr>
      <w:rFonts w:eastAsia="Times New Roman"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rsid w:val="004D6062"/>
    <w:rPr>
      <w:rFonts w:ascii="Times New Roman" w:hAnsi="Times New Roman" w:cs="Mangal"/>
      <w:kern w:val="1"/>
      <w:sz w:val="24"/>
      <w:szCs w:val="24"/>
      <w:lang w:val="x-none" w:eastAsia="hi-IN" w:bidi="hi-IN"/>
    </w:rPr>
  </w:style>
  <w:style w:type="paragraph" w:customStyle="1" w:styleId="Akapitzlist1">
    <w:name w:val="Akapit z listą1"/>
    <w:basedOn w:val="Normalny"/>
    <w:rsid w:val="004D6062"/>
    <w:pPr>
      <w:spacing w:after="200" w:line="276" w:lineRule="auto"/>
      <w:ind w:left="720"/>
    </w:pPr>
    <w:rPr>
      <w:rFonts w:eastAsia="Times New Roman"/>
      <w:sz w:val="22"/>
      <w:szCs w:val="22"/>
      <w:lang w:eastAsia="en-US"/>
    </w:rPr>
  </w:style>
  <w:style w:type="character" w:styleId="Odwoaniedokomentarza">
    <w:name w:val="annotation reference"/>
    <w:semiHidden/>
    <w:rsid w:val="00957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5740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45A2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5740A"/>
    <w:rPr>
      <w:b/>
      <w:bCs/>
    </w:rPr>
  </w:style>
  <w:style w:type="character" w:customStyle="1" w:styleId="TematkomentarzaZnak">
    <w:name w:val="Temat komentarza Znak"/>
    <w:link w:val="Tematkomentarza"/>
    <w:semiHidden/>
    <w:rsid w:val="00845A2F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aliases w:val=" Znak"/>
    <w:basedOn w:val="Normalny"/>
    <w:link w:val="TekstdymkaZnak"/>
    <w:semiHidden/>
    <w:rsid w:val="00957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semiHidden/>
    <w:rsid w:val="00845A2F"/>
    <w:rPr>
      <w:rFonts w:ascii="Times New Roman" w:hAnsi="Times New Roman" w:cs="Times New Roman"/>
      <w:sz w:val="2"/>
    </w:rPr>
  </w:style>
  <w:style w:type="character" w:styleId="Hipercze">
    <w:name w:val="Hyperlink"/>
    <w:rsid w:val="00867B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4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A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0516"/>
    <w:pPr>
      <w:spacing w:after="160" w:line="256" w:lineRule="auto"/>
      <w:ind w:left="720"/>
      <w:contextualSpacing/>
    </w:pPr>
    <w:rPr>
      <w:sz w:val="22"/>
      <w:szCs w:val="22"/>
      <w:lang w:val="en-GB" w:eastAsia="en-US"/>
    </w:rPr>
  </w:style>
  <w:style w:type="character" w:customStyle="1" w:styleId="Nagwek1Znak">
    <w:name w:val="Nagłówek 1 Znak"/>
    <w:link w:val="Nagwek1"/>
    <w:uiPriority w:val="9"/>
    <w:rsid w:val="005E0821"/>
    <w:rPr>
      <w:rFonts w:ascii="Calibri Light" w:eastAsia="Times New Roman" w:hAnsi="Calibri Light" w:cs="Times New Roman"/>
      <w:b/>
      <w:bCs/>
      <w:kern w:val="32"/>
      <w:sz w:val="28"/>
      <w:szCs w:val="28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124C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124CE"/>
    <w:rPr>
      <w:rFonts w:ascii="Calibri Light" w:eastAsia="Times New Roman" w:hAnsi="Calibri Light" w:cs="Times New Roman"/>
      <w:b/>
      <w:bCs/>
      <w:kern w:val="28"/>
      <w:sz w:val="32"/>
      <w:szCs w:val="32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24CE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uiPriority w:val="11"/>
    <w:rsid w:val="00A124CE"/>
    <w:rPr>
      <w:rFonts w:ascii="Calibri Light" w:eastAsia="Times New Roman" w:hAnsi="Calibri Light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963AD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963AD0"/>
    <w:rPr>
      <w:rFonts w:ascii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963AD0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963AD0"/>
    <w:rPr>
      <w:rFonts w:ascii="Times New Roman" w:hAnsi="Times New Roman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rsid w:val="00567531"/>
    <w:pPr>
      <w:spacing w:after="200" w:line="276" w:lineRule="auto"/>
      <w:ind w:left="720"/>
    </w:pPr>
    <w:rPr>
      <w:rFonts w:eastAsia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183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4D5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813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00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266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it.org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mit.org.pl/ochrona-danych-osobowy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imit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7BCB-70D3-4839-8F3E-ECF13DD5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NR</vt:lpstr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NR</dc:title>
  <dc:creator>H. Szych</dc:creator>
  <cp:lastModifiedBy>Ewa</cp:lastModifiedBy>
  <cp:revision>13</cp:revision>
  <dcterms:created xsi:type="dcterms:W3CDTF">2020-06-22T06:02:00Z</dcterms:created>
  <dcterms:modified xsi:type="dcterms:W3CDTF">2020-07-14T12:08:00Z</dcterms:modified>
</cp:coreProperties>
</file>