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779F" w14:textId="333713BD" w:rsidR="009970CC" w:rsidRPr="00E8545A" w:rsidRDefault="009970CC" w:rsidP="009970CC">
      <w:pPr>
        <w:pStyle w:val="Standard"/>
        <w:snapToGrid w:val="0"/>
        <w:spacing w:line="288" w:lineRule="auto"/>
        <w:jc w:val="center"/>
        <w:rPr>
          <w:rFonts w:ascii="Times New Roman" w:hAnsi="Times New Roman"/>
          <w:b/>
          <w:bCs/>
        </w:rPr>
      </w:pPr>
      <w:r w:rsidRPr="00E8545A">
        <w:rPr>
          <w:rFonts w:ascii="Times New Roman" w:hAnsi="Times New Roman"/>
          <w:b/>
          <w:bCs/>
        </w:rPr>
        <w:t>OGŁOSZENIE O NABORZE WNIOSKÓW</w:t>
      </w:r>
    </w:p>
    <w:p w14:paraId="62FD00C4" w14:textId="3DEB5C14" w:rsidR="004C6348" w:rsidRPr="002D35CF" w:rsidRDefault="004C6348" w:rsidP="009970CC">
      <w:pPr>
        <w:pStyle w:val="Standard"/>
        <w:snapToGrid w:val="0"/>
        <w:spacing w:line="288" w:lineRule="auto"/>
        <w:jc w:val="center"/>
        <w:rPr>
          <w:rFonts w:ascii="Times New Roman" w:hAnsi="Times New Roman"/>
        </w:rPr>
      </w:pPr>
      <w:r w:rsidRPr="002D35CF">
        <w:rPr>
          <w:rFonts w:ascii="Times New Roman" w:hAnsi="Times New Roman"/>
        </w:rPr>
        <w:t>(</w:t>
      </w:r>
      <w:r w:rsidR="0027143A">
        <w:rPr>
          <w:rFonts w:ascii="Times New Roman" w:hAnsi="Times New Roman"/>
        </w:rPr>
        <w:t xml:space="preserve">zwane </w:t>
      </w:r>
      <w:r w:rsidRPr="002D35CF">
        <w:rPr>
          <w:rFonts w:ascii="Times New Roman" w:hAnsi="Times New Roman"/>
        </w:rPr>
        <w:t>dalej „</w:t>
      </w:r>
      <w:r w:rsidR="0027143A">
        <w:rPr>
          <w:rFonts w:ascii="Times New Roman" w:hAnsi="Times New Roman"/>
        </w:rPr>
        <w:t>o</w:t>
      </w:r>
      <w:r w:rsidR="0027143A" w:rsidRPr="002D35CF">
        <w:rPr>
          <w:rFonts w:ascii="Times New Roman" w:hAnsi="Times New Roman"/>
        </w:rPr>
        <w:t>głoszenie</w:t>
      </w:r>
      <w:r w:rsidR="0027143A">
        <w:rPr>
          <w:rFonts w:ascii="Times New Roman" w:hAnsi="Times New Roman"/>
        </w:rPr>
        <w:t>m</w:t>
      </w:r>
      <w:r w:rsidRPr="002D35CF">
        <w:rPr>
          <w:rFonts w:ascii="Times New Roman" w:hAnsi="Times New Roman"/>
        </w:rPr>
        <w:t>”)</w:t>
      </w:r>
    </w:p>
    <w:p w14:paraId="627A0AD7" w14:textId="77777777" w:rsidR="009970CC" w:rsidRPr="002D35CF" w:rsidRDefault="009970CC" w:rsidP="00CF112C">
      <w:pPr>
        <w:pStyle w:val="Standard"/>
        <w:snapToGrid w:val="0"/>
        <w:spacing w:line="288" w:lineRule="auto"/>
        <w:jc w:val="center"/>
        <w:rPr>
          <w:rFonts w:ascii="Times New Roman" w:hAnsi="Times New Roman"/>
        </w:rPr>
      </w:pPr>
    </w:p>
    <w:p w14:paraId="2AC06BE8" w14:textId="77777777" w:rsidR="003F64EE" w:rsidRDefault="003F64EE" w:rsidP="007637FE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</w:p>
    <w:p w14:paraId="548F55A4" w14:textId="1259D329" w:rsidR="003F64EE" w:rsidRDefault="003F64EE" w:rsidP="003F64EE">
      <w:pPr>
        <w:pStyle w:val="Standard"/>
        <w:numPr>
          <w:ilvl w:val="0"/>
          <w:numId w:val="6"/>
        </w:numPr>
        <w:snapToGrid w:val="0"/>
        <w:spacing w:line="288" w:lineRule="auto"/>
        <w:ind w:left="426" w:hanging="426"/>
        <w:jc w:val="both"/>
        <w:rPr>
          <w:rFonts w:ascii="Times New Roman" w:hAnsi="Times New Roman"/>
          <w:b/>
          <w:bCs/>
        </w:rPr>
      </w:pPr>
      <w:r w:rsidRPr="00E8545A">
        <w:rPr>
          <w:rFonts w:ascii="Times New Roman" w:hAnsi="Times New Roman"/>
          <w:b/>
          <w:bCs/>
        </w:rPr>
        <w:t xml:space="preserve">Ogłoszenie o naborze wniosków </w:t>
      </w:r>
      <w:r>
        <w:rPr>
          <w:rFonts w:ascii="Times New Roman" w:hAnsi="Times New Roman"/>
          <w:b/>
          <w:bCs/>
        </w:rPr>
        <w:t>i podstawa prawna</w:t>
      </w:r>
    </w:p>
    <w:p w14:paraId="02FE913C" w14:textId="77777777" w:rsidR="003F64EE" w:rsidRPr="00E8545A" w:rsidRDefault="003F64EE" w:rsidP="00E8545A">
      <w:pPr>
        <w:pStyle w:val="Standard"/>
        <w:snapToGrid w:val="0"/>
        <w:spacing w:line="288" w:lineRule="auto"/>
        <w:ind w:left="426"/>
        <w:jc w:val="both"/>
        <w:rPr>
          <w:rFonts w:ascii="Times New Roman" w:hAnsi="Times New Roman"/>
          <w:b/>
          <w:bCs/>
        </w:rPr>
      </w:pPr>
    </w:p>
    <w:p w14:paraId="337FA198" w14:textId="339207FC" w:rsidR="00A379DA" w:rsidRDefault="00A379DA" w:rsidP="007637FE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§ 6</w:t>
      </w:r>
      <w:r w:rsidR="003F64EE">
        <w:rPr>
          <w:rFonts w:ascii="Times New Roman" w:hAnsi="Times New Roman"/>
        </w:rPr>
        <w:t xml:space="preserve"> ust. 1</w:t>
      </w:r>
      <w:r>
        <w:rPr>
          <w:rFonts w:ascii="Times New Roman" w:hAnsi="Times New Roman"/>
        </w:rPr>
        <w:t xml:space="preserve"> r</w:t>
      </w:r>
      <w:r w:rsidR="007637FE" w:rsidRPr="002D35CF">
        <w:rPr>
          <w:rFonts w:ascii="Times New Roman" w:hAnsi="Times New Roman"/>
        </w:rPr>
        <w:t>ozporządzenia Rady Ministrów w sprawie wsparcia finansowego jednostek prowadzących działalność kulturalną w dziedzinie teatru, muzyki lub tańca</w:t>
      </w:r>
      <w:r>
        <w:rPr>
          <w:rFonts w:ascii="Times New Roman" w:hAnsi="Times New Roman"/>
        </w:rPr>
        <w:t xml:space="preserve"> (zwanego dalej „rozporządzeniem”), wydanego na podstawie </w:t>
      </w:r>
      <w:r w:rsidR="007637FE" w:rsidRPr="002D35CF">
        <w:rPr>
          <w:rFonts w:ascii="Times New Roman" w:hAnsi="Times New Roman"/>
        </w:rPr>
        <w:t xml:space="preserve"> </w:t>
      </w:r>
      <w:r w:rsidRPr="00CF112C">
        <w:rPr>
          <w:rFonts w:ascii="Times New Roman" w:hAnsi="Times New Roman"/>
        </w:rPr>
        <w:t xml:space="preserve">art. 65 ust. 29 </w:t>
      </w:r>
      <w:r>
        <w:rPr>
          <w:rFonts w:ascii="Times New Roman" w:hAnsi="Times New Roman"/>
        </w:rPr>
        <w:t>u</w:t>
      </w:r>
      <w:r w:rsidRPr="00CF112C">
        <w:rPr>
          <w:rFonts w:ascii="Times New Roman" w:hAnsi="Times New Roman"/>
        </w:rPr>
        <w:t xml:space="preserve">stawy z dnia </w:t>
      </w:r>
      <w:r>
        <w:rPr>
          <w:rFonts w:ascii="Times New Roman" w:hAnsi="Times New Roman"/>
        </w:rPr>
        <w:t>31</w:t>
      </w:r>
      <w:r w:rsidRPr="00CF112C">
        <w:rPr>
          <w:rFonts w:ascii="Times New Roman" w:hAnsi="Times New Roman"/>
        </w:rPr>
        <w:t xml:space="preserve"> marca 2020 r. </w:t>
      </w:r>
      <w:r>
        <w:rPr>
          <w:rFonts w:ascii="Times New Roman" w:hAnsi="Times New Roman"/>
        </w:rPr>
        <w:t xml:space="preserve">o zmianie ustawy </w:t>
      </w:r>
      <w:r w:rsidRPr="00CF112C">
        <w:rPr>
          <w:rFonts w:ascii="Times New Roman" w:hAnsi="Times New Roman"/>
        </w:rPr>
        <w:t>o szczególnych rozwiązaniach związanych z zapobieganiem, przeciwdziałaniem i zwalczaniem COVID-19, innych chorób zakaźnych oraz wywołanych nimi sytuacji kryzysowych</w:t>
      </w:r>
      <w:r w:rsidR="003F64EE">
        <w:rPr>
          <w:rFonts w:ascii="Times New Roman" w:hAnsi="Times New Roman"/>
        </w:rPr>
        <w:t xml:space="preserve"> oraz niektórych innych ustaw (zwanej dalej „ustawą”)</w:t>
      </w:r>
      <w:r w:rsidRPr="00CF112C">
        <w:rPr>
          <w:rFonts w:ascii="Times New Roman" w:hAnsi="Times New Roman"/>
        </w:rPr>
        <w:t xml:space="preserve">, </w:t>
      </w:r>
    </w:p>
    <w:p w14:paraId="0483CA78" w14:textId="77777777" w:rsidR="00A379DA" w:rsidRDefault="00A379DA" w:rsidP="007637FE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</w:p>
    <w:p w14:paraId="0EB12966" w14:textId="3C7CC33A" w:rsidR="00A379DA" w:rsidRPr="00E8545A" w:rsidRDefault="00A379DA" w:rsidP="007637FE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  <w:r w:rsidRPr="004032A7">
        <w:rPr>
          <w:rFonts w:ascii="Times New Roman" w:hAnsi="Times New Roman"/>
        </w:rPr>
        <w:t>Instytut Teatralny i</w:t>
      </w:r>
      <w:r w:rsidRPr="004E45DC">
        <w:rPr>
          <w:rFonts w:ascii="Times New Roman" w:hAnsi="Times New Roman"/>
        </w:rPr>
        <w:t xml:space="preserve">m. </w:t>
      </w:r>
      <w:r w:rsidRPr="00153DD3">
        <w:rPr>
          <w:rFonts w:ascii="Times New Roman" w:hAnsi="Times New Roman"/>
        </w:rPr>
        <w:t>Zbigniewa Raszewskiego</w:t>
      </w:r>
      <w:r w:rsidR="0017471B" w:rsidRPr="00E8545A">
        <w:rPr>
          <w:rFonts w:ascii="Times New Roman" w:hAnsi="Times New Roman"/>
        </w:rPr>
        <w:t xml:space="preserve"> oraz Instytut Muzyki i Tańca</w:t>
      </w:r>
      <w:r w:rsidRPr="004032A7">
        <w:rPr>
          <w:rFonts w:ascii="Times New Roman" w:hAnsi="Times New Roman"/>
        </w:rPr>
        <w:t xml:space="preserve">, </w:t>
      </w:r>
      <w:r w:rsidRPr="004E45DC">
        <w:rPr>
          <w:rFonts w:ascii="Times New Roman" w:hAnsi="Times New Roman"/>
        </w:rPr>
        <w:t xml:space="preserve">będące państwowymi instytucjami kultury wskazanymi przez </w:t>
      </w:r>
      <w:r w:rsidR="003F64EE" w:rsidRPr="00153DD3">
        <w:rPr>
          <w:rFonts w:ascii="Times New Roman" w:hAnsi="Times New Roman"/>
        </w:rPr>
        <w:t>Ministra Kultury</w:t>
      </w:r>
      <w:r w:rsidR="003F64EE" w:rsidRPr="00E8545A">
        <w:rPr>
          <w:rFonts w:ascii="Times New Roman" w:hAnsi="Times New Roman"/>
        </w:rPr>
        <w:t xml:space="preserve">, Dziedzictwa Narodowego i Sportu, </w:t>
      </w:r>
      <w:r w:rsidR="003F64EE" w:rsidRPr="00E8545A">
        <w:rPr>
          <w:rFonts w:ascii="Times New Roman" w:hAnsi="Times New Roman"/>
        </w:rPr>
        <w:br/>
        <w:t>w rozumieniu § 2 ust. 3 rozporządzenia,</w:t>
      </w:r>
    </w:p>
    <w:p w14:paraId="7A59DC4E" w14:textId="6465A527" w:rsidR="003F64EE" w:rsidRDefault="003F64EE" w:rsidP="007637FE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</w:p>
    <w:p w14:paraId="09DD1DCF" w14:textId="4FECC5FC" w:rsidR="007637FE" w:rsidRDefault="003F64EE" w:rsidP="007637FE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niniejszym ogłaszają nabór wniosków o udzielenie wsparcia, o którym mowa w art. 65 ust. 29 ustawy (</w:t>
      </w:r>
      <w:r w:rsidR="00A379DA" w:rsidRPr="00CF112C">
        <w:rPr>
          <w:rFonts w:ascii="Times New Roman" w:hAnsi="Times New Roman"/>
        </w:rPr>
        <w:t>zwanego dalej „wsparciem finansowym”</w:t>
      </w:r>
      <w:r>
        <w:rPr>
          <w:rFonts w:ascii="Times New Roman" w:hAnsi="Times New Roman"/>
        </w:rPr>
        <w:t>)</w:t>
      </w:r>
      <w:r w:rsidR="00A379DA" w:rsidRPr="002D35CF">
        <w:rPr>
          <w:rFonts w:ascii="Times New Roman" w:hAnsi="Times New Roman"/>
        </w:rPr>
        <w:t>.</w:t>
      </w:r>
    </w:p>
    <w:p w14:paraId="49742B2A" w14:textId="08A8C334" w:rsidR="00E907FF" w:rsidRDefault="00E907FF" w:rsidP="007637FE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</w:p>
    <w:p w14:paraId="4D55464E" w14:textId="41496939" w:rsidR="00E907FF" w:rsidRPr="002D35CF" w:rsidRDefault="00E907FF" w:rsidP="007637FE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przyznania wsparcia </w:t>
      </w:r>
      <w:r w:rsidR="000506ED">
        <w:rPr>
          <w:rFonts w:ascii="Times New Roman" w:hAnsi="Times New Roman"/>
        </w:rPr>
        <w:t xml:space="preserve">finansowego </w:t>
      </w:r>
      <w:r w:rsidRPr="002D35CF">
        <w:rPr>
          <w:rFonts w:ascii="Times New Roman" w:hAnsi="Times New Roman"/>
        </w:rPr>
        <w:t xml:space="preserve">jest </w:t>
      </w:r>
      <w:r w:rsidRPr="002D35CF">
        <w:rPr>
          <w:rFonts w:ascii="Times New Roman" w:eastAsia="Times New Roman" w:hAnsi="Times New Roman"/>
        </w:rPr>
        <w:t>przeciwdziałanie skutkom społeczno-gospodarczym COVID-19 w zakresie działalności kulturalnej.</w:t>
      </w:r>
    </w:p>
    <w:p w14:paraId="50B0ABB2" w14:textId="1B0687D7" w:rsidR="007637FE" w:rsidRDefault="007637FE" w:rsidP="007637FE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</w:p>
    <w:p w14:paraId="10F2DA66" w14:textId="0BDE2208" w:rsidR="003F64EE" w:rsidRDefault="00E907FF" w:rsidP="003F64EE">
      <w:pPr>
        <w:pStyle w:val="Standard"/>
        <w:numPr>
          <w:ilvl w:val="0"/>
          <w:numId w:val="6"/>
        </w:numPr>
        <w:snapToGrid w:val="0"/>
        <w:spacing w:line="288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Zasady przyznawania wsparcia finansowego</w:t>
      </w:r>
    </w:p>
    <w:p w14:paraId="63CC409B" w14:textId="2DD760E3" w:rsidR="00E907FF" w:rsidRDefault="00E907FF" w:rsidP="00E907FF">
      <w:pPr>
        <w:pStyle w:val="Standard"/>
        <w:snapToGrid w:val="0"/>
        <w:spacing w:line="288" w:lineRule="auto"/>
        <w:jc w:val="both"/>
        <w:rPr>
          <w:rFonts w:ascii="Times New Roman" w:hAnsi="Times New Roman"/>
          <w:b/>
          <w:bCs/>
        </w:rPr>
      </w:pPr>
    </w:p>
    <w:p w14:paraId="58EA49E6" w14:textId="16C0579D" w:rsidR="00E907FF" w:rsidRDefault="00E907FF" w:rsidP="00E907FF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  <w:r w:rsidRPr="00E8545A">
        <w:rPr>
          <w:rFonts w:ascii="Times New Roman" w:hAnsi="Times New Roman"/>
        </w:rPr>
        <w:t xml:space="preserve">Zasady przyznawania </w:t>
      </w:r>
      <w:r>
        <w:rPr>
          <w:rFonts w:ascii="Times New Roman" w:hAnsi="Times New Roman"/>
        </w:rPr>
        <w:t xml:space="preserve">i wykorzystania </w:t>
      </w:r>
      <w:r w:rsidRPr="00E8545A">
        <w:rPr>
          <w:rFonts w:ascii="Times New Roman" w:hAnsi="Times New Roman"/>
        </w:rPr>
        <w:t>wsparcia finansowego zostały określone w:</w:t>
      </w:r>
    </w:p>
    <w:p w14:paraId="6BEDED69" w14:textId="77777777" w:rsidR="00C85706" w:rsidRPr="00E8545A" w:rsidRDefault="00C85706" w:rsidP="00E907FF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</w:p>
    <w:p w14:paraId="6D6A5534" w14:textId="77777777" w:rsidR="00E907FF" w:rsidRDefault="00E907FF" w:rsidP="00BE69E6">
      <w:pPr>
        <w:pStyle w:val="Standard"/>
        <w:numPr>
          <w:ilvl w:val="0"/>
          <w:numId w:val="7"/>
        </w:numPr>
        <w:snapToGrid w:val="0"/>
        <w:spacing w:line="288" w:lineRule="auto"/>
        <w:ind w:left="426" w:hanging="426"/>
        <w:jc w:val="both"/>
        <w:rPr>
          <w:rFonts w:ascii="Times New Roman" w:hAnsi="Times New Roman"/>
        </w:rPr>
      </w:pPr>
      <w:r w:rsidRPr="004032A7">
        <w:rPr>
          <w:rFonts w:ascii="Times New Roman" w:hAnsi="Times New Roman"/>
        </w:rPr>
        <w:t>b</w:t>
      </w:r>
      <w:r w:rsidRPr="00E8545A">
        <w:rPr>
          <w:rFonts w:ascii="Times New Roman" w:hAnsi="Times New Roman"/>
        </w:rPr>
        <w:t>ezw</w:t>
      </w:r>
      <w:r w:rsidRPr="004032A7">
        <w:rPr>
          <w:rFonts w:ascii="Times New Roman" w:hAnsi="Times New Roman"/>
        </w:rPr>
        <w:t xml:space="preserve">zględnie </w:t>
      </w:r>
      <w:r w:rsidRPr="004E45DC">
        <w:rPr>
          <w:rFonts w:ascii="Times New Roman" w:hAnsi="Times New Roman"/>
        </w:rPr>
        <w:t>wiążących przepis</w:t>
      </w:r>
      <w:r w:rsidRPr="00153DD3">
        <w:rPr>
          <w:rFonts w:ascii="Times New Roman" w:hAnsi="Times New Roman"/>
        </w:rPr>
        <w:t>ach prawa, w tym w ustawie oraz rozporządzeniu;</w:t>
      </w:r>
      <w:r w:rsidRPr="00E8545A">
        <w:rPr>
          <w:rFonts w:ascii="Times New Roman" w:hAnsi="Times New Roman"/>
        </w:rPr>
        <w:t xml:space="preserve"> </w:t>
      </w:r>
    </w:p>
    <w:p w14:paraId="43D13495" w14:textId="2ACB963E" w:rsidR="00E907FF" w:rsidRPr="004E45DC" w:rsidRDefault="00E907FF" w:rsidP="004032A7">
      <w:pPr>
        <w:pStyle w:val="Standard"/>
        <w:numPr>
          <w:ilvl w:val="0"/>
          <w:numId w:val="7"/>
        </w:numPr>
        <w:snapToGrid w:val="0"/>
        <w:spacing w:line="288" w:lineRule="auto"/>
        <w:ind w:left="426" w:hanging="426"/>
        <w:jc w:val="both"/>
        <w:rPr>
          <w:rFonts w:ascii="Times New Roman" w:hAnsi="Times New Roman"/>
        </w:rPr>
      </w:pPr>
      <w:r w:rsidRPr="004032A7">
        <w:rPr>
          <w:rFonts w:ascii="Times New Roman" w:hAnsi="Times New Roman"/>
        </w:rPr>
        <w:t>re</w:t>
      </w:r>
      <w:r w:rsidRPr="004E45DC">
        <w:rPr>
          <w:rFonts w:ascii="Times New Roman" w:hAnsi="Times New Roman"/>
        </w:rPr>
        <w:t xml:space="preserve">gulaminie </w:t>
      </w:r>
      <w:r w:rsidRPr="00153DD3">
        <w:rPr>
          <w:rFonts w:ascii="Times New Roman" w:hAnsi="Times New Roman"/>
        </w:rPr>
        <w:t>wsparcia finansowego jednostek prowadzących działalność kulturalną w dziedzinie teatru, muzyki lub tańca ze środków Funduszu Przeciwdziałania COVID-19</w:t>
      </w:r>
      <w:r>
        <w:rPr>
          <w:rFonts w:ascii="Times New Roman" w:hAnsi="Times New Roman"/>
        </w:rPr>
        <w:t xml:space="preserve"> (</w:t>
      </w:r>
      <w:r w:rsidRPr="004032A7">
        <w:rPr>
          <w:rFonts w:ascii="Times New Roman" w:hAnsi="Times New Roman"/>
        </w:rPr>
        <w:t>zwan</w:t>
      </w:r>
      <w:r w:rsidR="000506ED">
        <w:rPr>
          <w:rFonts w:ascii="Times New Roman" w:hAnsi="Times New Roman"/>
        </w:rPr>
        <w:t>ym</w:t>
      </w:r>
      <w:r w:rsidRPr="004032A7">
        <w:rPr>
          <w:rFonts w:ascii="Times New Roman" w:hAnsi="Times New Roman"/>
        </w:rPr>
        <w:t xml:space="preserve"> dalej </w:t>
      </w:r>
      <w:r w:rsidRPr="004E45DC">
        <w:rPr>
          <w:rFonts w:ascii="Times New Roman" w:hAnsi="Times New Roman"/>
        </w:rPr>
        <w:t>„</w:t>
      </w:r>
      <w:r w:rsidRPr="00153DD3">
        <w:rPr>
          <w:rFonts w:ascii="Times New Roman" w:hAnsi="Times New Roman"/>
        </w:rPr>
        <w:t>regulaminem</w:t>
      </w:r>
      <w:r w:rsidRPr="00E8545A">
        <w:rPr>
          <w:rFonts w:ascii="Times New Roman" w:hAnsi="Times New Roman"/>
        </w:rPr>
        <w:t>”</w:t>
      </w:r>
      <w:r>
        <w:rPr>
          <w:rFonts w:ascii="Times New Roman" w:hAnsi="Times New Roman"/>
        </w:rPr>
        <w:t>), stanowiącym załącznik do ogłoszenia;</w:t>
      </w:r>
      <w:r w:rsidRPr="004032A7">
        <w:rPr>
          <w:rFonts w:ascii="Times New Roman" w:hAnsi="Times New Roman"/>
        </w:rPr>
        <w:t xml:space="preserve"> </w:t>
      </w:r>
    </w:p>
    <w:p w14:paraId="0427FEE7" w14:textId="049E6D02" w:rsidR="00E907FF" w:rsidRDefault="00E907FF" w:rsidP="00E907FF">
      <w:pPr>
        <w:pStyle w:val="Standard"/>
        <w:numPr>
          <w:ilvl w:val="0"/>
          <w:numId w:val="7"/>
        </w:numPr>
        <w:snapToGrid w:val="0"/>
        <w:spacing w:line="288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ogłoszeniu.</w:t>
      </w:r>
    </w:p>
    <w:p w14:paraId="4CC8A26B" w14:textId="480BC1A8" w:rsidR="002D31A3" w:rsidRDefault="002D31A3" w:rsidP="002D31A3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</w:p>
    <w:p w14:paraId="06111B42" w14:textId="3F914477" w:rsidR="002D31A3" w:rsidRDefault="002D31A3" w:rsidP="00E8545A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 zainteresowany ubieganiem się o wsparcie finansowe jest zobowiązany do zapoznania się</w:t>
      </w:r>
      <w:r>
        <w:rPr>
          <w:rFonts w:ascii="Times New Roman" w:hAnsi="Times New Roman"/>
        </w:rPr>
        <w:br/>
        <w:t xml:space="preserve"> z zasadami przyznawania i wykorzystania wsparcia finansowego oraz do przestrzegania tych zasad. </w:t>
      </w:r>
    </w:p>
    <w:p w14:paraId="031443C1" w14:textId="6C70E7CA" w:rsidR="00E907FF" w:rsidRDefault="00E907FF" w:rsidP="00E907FF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</w:p>
    <w:p w14:paraId="5EE3DA5D" w14:textId="41E3DF24" w:rsidR="002D31A3" w:rsidRDefault="002D31A3" w:rsidP="002D31A3">
      <w:pPr>
        <w:pStyle w:val="Standard"/>
        <w:numPr>
          <w:ilvl w:val="0"/>
          <w:numId w:val="6"/>
        </w:numPr>
        <w:snapToGrid w:val="0"/>
        <w:spacing w:line="288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Podmioty przyjmujące wnioski</w:t>
      </w:r>
    </w:p>
    <w:p w14:paraId="42792EB6" w14:textId="77777777" w:rsidR="00E907FF" w:rsidRDefault="00E907FF" w:rsidP="00E907FF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</w:p>
    <w:p w14:paraId="54CB2CA1" w14:textId="2463F5E7" w:rsidR="0017471B" w:rsidRDefault="0017471B" w:rsidP="0017471B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</w:rPr>
      </w:pPr>
      <w:bookmarkStart w:id="0" w:name="_heading=h.gjdgxs"/>
      <w:bookmarkEnd w:id="0"/>
      <w:r>
        <w:rPr>
          <w:rFonts w:ascii="Times New Roman" w:hAnsi="Times New Roman"/>
        </w:rPr>
        <w:t>W</w:t>
      </w:r>
      <w:r w:rsidRPr="002D35CF">
        <w:rPr>
          <w:rFonts w:ascii="Times New Roman" w:hAnsi="Times New Roman"/>
          <w:color w:val="000000"/>
        </w:rPr>
        <w:t xml:space="preserve">nioski </w:t>
      </w:r>
      <w:r>
        <w:rPr>
          <w:rFonts w:ascii="Times New Roman" w:hAnsi="Times New Roman"/>
          <w:color w:val="000000"/>
        </w:rPr>
        <w:t>o udzielenie wsparcia finansowego przyjmują</w:t>
      </w:r>
      <w:r w:rsidR="001754A2">
        <w:rPr>
          <w:rFonts w:ascii="Times New Roman" w:hAnsi="Times New Roman"/>
          <w:color w:val="000000"/>
        </w:rPr>
        <w:t xml:space="preserve"> oraz rozpatrują</w:t>
      </w:r>
      <w:r>
        <w:rPr>
          <w:rFonts w:ascii="Times New Roman" w:hAnsi="Times New Roman"/>
          <w:color w:val="000000"/>
        </w:rPr>
        <w:t xml:space="preserve"> </w:t>
      </w:r>
      <w:r w:rsidRPr="002D35CF">
        <w:rPr>
          <w:rFonts w:ascii="Times New Roman" w:hAnsi="Times New Roman"/>
          <w:color w:val="000000"/>
        </w:rPr>
        <w:t>Instytut Teatralny im. Zbigniewa Raszewskiego oraz Instytut Muzyki i Tańca.</w:t>
      </w:r>
    </w:p>
    <w:p w14:paraId="117C0D69" w14:textId="77777777" w:rsidR="0017471B" w:rsidRDefault="0017471B" w:rsidP="0017471B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</w:rPr>
      </w:pPr>
    </w:p>
    <w:p w14:paraId="5F1B1E5B" w14:textId="2B893489" w:rsidR="0017471B" w:rsidRPr="002D35CF" w:rsidRDefault="0017471B" w:rsidP="0017471B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</w:rPr>
      </w:pPr>
      <w:r w:rsidRPr="002D35CF">
        <w:rPr>
          <w:rFonts w:ascii="Times New Roman" w:hAnsi="Times New Roman"/>
          <w:color w:val="000000"/>
        </w:rPr>
        <w:t xml:space="preserve">Instytut Teatralny im. Zbigniewa Raszewskiego </w:t>
      </w:r>
      <w:r w:rsidR="001754A2">
        <w:rPr>
          <w:rFonts w:ascii="Times New Roman" w:hAnsi="Times New Roman"/>
          <w:color w:val="000000"/>
        </w:rPr>
        <w:t xml:space="preserve">przyjmuje oraz </w:t>
      </w:r>
      <w:r w:rsidRPr="002D35CF">
        <w:rPr>
          <w:rFonts w:ascii="Times New Roman" w:hAnsi="Times New Roman"/>
          <w:color w:val="000000"/>
        </w:rPr>
        <w:t>rozpatruje wnioski podmiotów prowadzących działalność w dziedzinie teatru</w:t>
      </w:r>
      <w:r>
        <w:rPr>
          <w:rFonts w:ascii="Times New Roman" w:hAnsi="Times New Roman"/>
          <w:color w:val="000000"/>
        </w:rPr>
        <w:t xml:space="preserve">. </w:t>
      </w:r>
      <w:r w:rsidRPr="002D35CF">
        <w:rPr>
          <w:rFonts w:ascii="Times New Roman" w:hAnsi="Times New Roman"/>
          <w:color w:val="000000"/>
        </w:rPr>
        <w:t xml:space="preserve">Instytut Muzyki i Tańca </w:t>
      </w:r>
      <w:r w:rsidR="001754A2">
        <w:rPr>
          <w:rFonts w:ascii="Times New Roman" w:hAnsi="Times New Roman"/>
          <w:color w:val="000000"/>
        </w:rPr>
        <w:t xml:space="preserve">przyjmuje oraz </w:t>
      </w:r>
      <w:r w:rsidRPr="002D35CF">
        <w:rPr>
          <w:rFonts w:ascii="Times New Roman" w:hAnsi="Times New Roman"/>
          <w:color w:val="000000"/>
        </w:rPr>
        <w:t xml:space="preserve">rozpatruje wnioski podmiotów prowadzących działalność w dziedzinie muzyki </w:t>
      </w:r>
      <w:r>
        <w:rPr>
          <w:rFonts w:ascii="Times New Roman" w:hAnsi="Times New Roman"/>
          <w:color w:val="000000"/>
        </w:rPr>
        <w:t>lub</w:t>
      </w:r>
      <w:r w:rsidRPr="002D35CF">
        <w:rPr>
          <w:rFonts w:ascii="Times New Roman" w:hAnsi="Times New Roman"/>
          <w:color w:val="000000"/>
        </w:rPr>
        <w:t xml:space="preserve"> tańca. </w:t>
      </w:r>
    </w:p>
    <w:p w14:paraId="2E685F27" w14:textId="77777777" w:rsidR="0017471B" w:rsidRPr="002D35CF" w:rsidRDefault="0017471B" w:rsidP="0017471B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</w:rPr>
      </w:pPr>
    </w:p>
    <w:p w14:paraId="486CE6CB" w14:textId="5FD661BA" w:rsidR="00CE1158" w:rsidRDefault="0017471B" w:rsidP="0017471B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</w:rPr>
      </w:pPr>
      <w:r w:rsidRPr="002D35CF">
        <w:rPr>
          <w:rFonts w:ascii="Times New Roman" w:hAnsi="Times New Roman"/>
          <w:color w:val="000000"/>
        </w:rPr>
        <w:t>Podmiot prowadzący działalność w dziedzinie teatru</w:t>
      </w:r>
      <w:r w:rsidR="00CE1158">
        <w:rPr>
          <w:rFonts w:ascii="Times New Roman" w:hAnsi="Times New Roman"/>
          <w:color w:val="000000"/>
        </w:rPr>
        <w:t xml:space="preserve"> oraz </w:t>
      </w:r>
      <w:r w:rsidRPr="002D35CF">
        <w:rPr>
          <w:rFonts w:ascii="Times New Roman" w:hAnsi="Times New Roman"/>
          <w:color w:val="000000"/>
        </w:rPr>
        <w:t>w dziedzinie muzyki lub tańca określ</w:t>
      </w:r>
      <w:r w:rsidR="00CE1158">
        <w:rPr>
          <w:rFonts w:ascii="Times New Roman" w:hAnsi="Times New Roman"/>
          <w:color w:val="000000"/>
        </w:rPr>
        <w:t xml:space="preserve">a przeważający spośród powyższych rodzajów działalności </w:t>
      </w:r>
      <w:r w:rsidRPr="002D35CF">
        <w:rPr>
          <w:rFonts w:ascii="Times New Roman" w:hAnsi="Times New Roman"/>
          <w:color w:val="000000"/>
        </w:rPr>
        <w:t>na podstawie danych z 2019 r</w:t>
      </w:r>
      <w:r w:rsidR="00CE1158">
        <w:rPr>
          <w:rFonts w:ascii="Times New Roman" w:hAnsi="Times New Roman"/>
          <w:color w:val="000000"/>
        </w:rPr>
        <w:t>. i składa wniosek do Instytutu właściwego dla działalności przeważającej.</w:t>
      </w:r>
    </w:p>
    <w:p w14:paraId="6E0CD559" w14:textId="77777777" w:rsidR="00CE1158" w:rsidRDefault="00CE1158" w:rsidP="0017471B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</w:rPr>
      </w:pPr>
    </w:p>
    <w:p w14:paraId="476671E4" w14:textId="16D40842" w:rsidR="00CE1158" w:rsidRDefault="0017471B" w:rsidP="0017471B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  <w:r w:rsidRPr="002D35CF">
        <w:rPr>
          <w:rFonts w:ascii="Times New Roman" w:hAnsi="Times New Roman"/>
          <w:color w:val="000000"/>
        </w:rPr>
        <w:lastRenderedPageBreak/>
        <w:t>Przedsiębiorc</w:t>
      </w:r>
      <w:r w:rsidR="00CE1158">
        <w:rPr>
          <w:rFonts w:ascii="Times New Roman" w:hAnsi="Times New Roman"/>
          <w:color w:val="000000"/>
        </w:rPr>
        <w:t>a</w:t>
      </w:r>
      <w:r w:rsidRPr="002D35CF">
        <w:rPr>
          <w:rFonts w:ascii="Times New Roman" w:hAnsi="Times New Roman"/>
          <w:color w:val="000000"/>
        </w:rPr>
        <w:t xml:space="preserve"> </w:t>
      </w:r>
      <w:r w:rsidRPr="002D35CF">
        <w:rPr>
          <w:rFonts w:ascii="Times New Roman" w:hAnsi="Times New Roman"/>
        </w:rPr>
        <w:t>świadczący usługi wspomagające działalność w dziedzinie teatru, m</w:t>
      </w:r>
      <w:r w:rsidRPr="002D35CF">
        <w:rPr>
          <w:rFonts w:ascii="Times New Roman" w:hAnsi="Times New Roman"/>
          <w:color w:val="000000" w:themeColor="text1"/>
        </w:rPr>
        <w:t xml:space="preserve">uzyki lub tańca </w:t>
      </w:r>
      <w:r w:rsidRPr="002D35CF">
        <w:rPr>
          <w:rFonts w:ascii="Times New Roman" w:hAnsi="Times New Roman"/>
        </w:rPr>
        <w:t>poprzez organizację zaplecza technicznego</w:t>
      </w:r>
      <w:r w:rsidR="001754A2">
        <w:rPr>
          <w:rFonts w:ascii="Times New Roman" w:hAnsi="Times New Roman"/>
        </w:rPr>
        <w:t>,</w:t>
      </w:r>
      <w:r w:rsidR="00CE1158">
        <w:rPr>
          <w:rFonts w:ascii="Times New Roman" w:hAnsi="Times New Roman"/>
        </w:rPr>
        <w:t xml:space="preserve"> określa </w:t>
      </w:r>
      <w:r w:rsidR="00CE1158">
        <w:rPr>
          <w:rFonts w:ascii="Times New Roman" w:hAnsi="Times New Roman"/>
          <w:color w:val="000000"/>
        </w:rPr>
        <w:t>przeważający rodzaj działalności wspomaga</w:t>
      </w:r>
      <w:r w:rsidR="00620770">
        <w:rPr>
          <w:rFonts w:ascii="Times New Roman" w:hAnsi="Times New Roman"/>
          <w:color w:val="000000"/>
        </w:rPr>
        <w:t>jącej</w:t>
      </w:r>
      <w:r w:rsidR="00CE1158">
        <w:rPr>
          <w:rFonts w:ascii="Times New Roman" w:hAnsi="Times New Roman"/>
          <w:color w:val="000000"/>
        </w:rPr>
        <w:t xml:space="preserve"> </w:t>
      </w:r>
      <w:r w:rsidR="00CE1158" w:rsidRPr="002D35CF">
        <w:rPr>
          <w:rFonts w:ascii="Times New Roman" w:hAnsi="Times New Roman"/>
          <w:color w:val="000000"/>
        </w:rPr>
        <w:t>na podstawie danych z 2019 r</w:t>
      </w:r>
      <w:r w:rsidR="00CE1158">
        <w:rPr>
          <w:rFonts w:ascii="Times New Roman" w:hAnsi="Times New Roman"/>
          <w:color w:val="000000"/>
        </w:rPr>
        <w:t>. i składa wniosek do Instytutu właściwego dla wspomaga</w:t>
      </w:r>
      <w:r w:rsidR="00620770">
        <w:rPr>
          <w:rFonts w:ascii="Times New Roman" w:hAnsi="Times New Roman"/>
          <w:color w:val="000000"/>
        </w:rPr>
        <w:t>jącej</w:t>
      </w:r>
      <w:r w:rsidR="00CE1158">
        <w:rPr>
          <w:rFonts w:ascii="Times New Roman" w:hAnsi="Times New Roman"/>
          <w:color w:val="000000"/>
        </w:rPr>
        <w:t xml:space="preserve"> działalności przeważającej.</w:t>
      </w:r>
    </w:p>
    <w:p w14:paraId="7313BCCB" w14:textId="77777777" w:rsidR="00CE1158" w:rsidRDefault="00CE1158" w:rsidP="0017471B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</w:p>
    <w:p w14:paraId="0DA0952F" w14:textId="324082C7" w:rsidR="00C572ED" w:rsidRDefault="00C572ED" w:rsidP="00C572ED">
      <w:pPr>
        <w:pStyle w:val="Standard"/>
        <w:numPr>
          <w:ilvl w:val="0"/>
          <w:numId w:val="6"/>
        </w:numPr>
        <w:snapToGrid w:val="0"/>
        <w:spacing w:line="288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Podmioty uprawnione do złożenia wniosku oraz dziedziny, w których można ubiegać się </w:t>
      </w:r>
      <w:r w:rsidR="00C85706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>o wsparcie</w:t>
      </w:r>
      <w:r w:rsidR="001754A2">
        <w:rPr>
          <w:rFonts w:ascii="Times New Roman" w:hAnsi="Times New Roman"/>
          <w:b/>
          <w:bCs/>
        </w:rPr>
        <w:t xml:space="preserve"> finansowe</w:t>
      </w:r>
    </w:p>
    <w:p w14:paraId="673B6549" w14:textId="19D16D3E" w:rsidR="007637FE" w:rsidRPr="002D35CF" w:rsidRDefault="007637FE" w:rsidP="006A23A2">
      <w:pPr>
        <w:pStyle w:val="Standard"/>
        <w:snapToGrid w:val="0"/>
        <w:spacing w:line="288" w:lineRule="auto"/>
        <w:jc w:val="both"/>
        <w:rPr>
          <w:rFonts w:ascii="Times New Roman" w:eastAsia="Times New Roman" w:hAnsi="Times New Roman"/>
        </w:rPr>
      </w:pPr>
    </w:p>
    <w:p w14:paraId="7F96D7BB" w14:textId="17472905" w:rsidR="00C572ED" w:rsidRPr="00E8545A" w:rsidRDefault="00C572ED" w:rsidP="006A23A2">
      <w:pPr>
        <w:pStyle w:val="Standard"/>
        <w:snapToGrid w:val="0"/>
        <w:spacing w:line="288" w:lineRule="auto"/>
        <w:jc w:val="both"/>
        <w:rPr>
          <w:rFonts w:ascii="Times New Roman" w:eastAsia="Times New Roman" w:hAnsi="Times New Roman"/>
        </w:rPr>
      </w:pPr>
      <w:r w:rsidRPr="00E8545A">
        <w:rPr>
          <w:rFonts w:ascii="Times New Roman" w:eastAsia="Times New Roman" w:hAnsi="Times New Roman"/>
        </w:rPr>
        <w:t>Do złożenia wniosku o wsparcie finansowe uprawnione są:</w:t>
      </w:r>
    </w:p>
    <w:p w14:paraId="3251662E" w14:textId="77C9CD25" w:rsidR="00FF408A" w:rsidRPr="002D35CF" w:rsidRDefault="00FF408A" w:rsidP="006A23A2">
      <w:pPr>
        <w:pStyle w:val="Standard"/>
        <w:snapToGrid w:val="0"/>
        <w:spacing w:line="288" w:lineRule="auto"/>
        <w:jc w:val="both"/>
        <w:rPr>
          <w:rFonts w:ascii="Times New Roman" w:eastAsia="Times New Roman" w:hAnsi="Times New Roman"/>
        </w:rPr>
      </w:pPr>
    </w:p>
    <w:p w14:paraId="2FB08FDB" w14:textId="571C57C4" w:rsidR="00FF408A" w:rsidRPr="00CF112C" w:rsidRDefault="00FF408A" w:rsidP="00E8545A">
      <w:pPr>
        <w:pStyle w:val="Standard"/>
        <w:numPr>
          <w:ilvl w:val="0"/>
          <w:numId w:val="4"/>
        </w:numPr>
        <w:snapToGrid w:val="0"/>
        <w:spacing w:line="288" w:lineRule="auto"/>
        <w:ind w:left="426"/>
        <w:jc w:val="both"/>
        <w:rPr>
          <w:rFonts w:ascii="Times New Roman" w:hAnsi="Times New Roman"/>
        </w:rPr>
      </w:pPr>
      <w:r w:rsidRPr="00CF112C">
        <w:rPr>
          <w:rFonts w:ascii="Times New Roman" w:hAnsi="Times New Roman"/>
        </w:rPr>
        <w:t>samorządowe instytucje artystyczne w rozumieniu przepisów ustawy z dnia 25 października 1991 r. o organizowaniu i prowadzeniu działalności kulturalnej (Dz. U. z 2020 r. poz. 194)</w:t>
      </w:r>
      <w:r w:rsidR="009B3728">
        <w:rPr>
          <w:rFonts w:ascii="Times New Roman" w:hAnsi="Times New Roman"/>
        </w:rPr>
        <w:t>,</w:t>
      </w:r>
    </w:p>
    <w:p w14:paraId="238BA3B8" w14:textId="797BAE79" w:rsidR="00FF408A" w:rsidRPr="00CF112C" w:rsidRDefault="00FF408A" w:rsidP="00E8545A">
      <w:pPr>
        <w:pStyle w:val="Standard"/>
        <w:numPr>
          <w:ilvl w:val="0"/>
          <w:numId w:val="4"/>
        </w:numPr>
        <w:snapToGrid w:val="0"/>
        <w:spacing w:line="288" w:lineRule="auto"/>
        <w:ind w:left="426"/>
        <w:jc w:val="both"/>
        <w:rPr>
          <w:rFonts w:ascii="Times New Roman" w:hAnsi="Times New Roman"/>
        </w:rPr>
      </w:pPr>
      <w:r w:rsidRPr="00CF112C">
        <w:rPr>
          <w:rFonts w:ascii="Times New Roman" w:hAnsi="Times New Roman"/>
        </w:rPr>
        <w:t xml:space="preserve">organizacje pozarządowe w rozumieniu przepisów ustawy z dnia 24 kwietnia 2003 r. o działalności pożytku publicznego i o wolontariacie (Dz. U. z 2020 r. poz. 1057) prowadzące działalność </w:t>
      </w:r>
      <w:r w:rsidR="00C572ED">
        <w:rPr>
          <w:rFonts w:ascii="Times New Roman" w:hAnsi="Times New Roman"/>
        </w:rPr>
        <w:br/>
      </w:r>
      <w:r w:rsidRPr="00CF112C">
        <w:rPr>
          <w:rFonts w:ascii="Times New Roman" w:hAnsi="Times New Roman"/>
        </w:rPr>
        <w:t>w dziedzinie teatru, muzyki lub tańca</w:t>
      </w:r>
      <w:r w:rsidR="009B3728">
        <w:rPr>
          <w:rFonts w:ascii="Times New Roman" w:hAnsi="Times New Roman"/>
        </w:rPr>
        <w:t>,</w:t>
      </w:r>
    </w:p>
    <w:p w14:paraId="3F14978B" w14:textId="56E93FEE" w:rsidR="00FF408A" w:rsidRPr="00CF112C" w:rsidRDefault="00C572ED" w:rsidP="00E8545A">
      <w:pPr>
        <w:pStyle w:val="Standard"/>
        <w:numPr>
          <w:ilvl w:val="0"/>
          <w:numId w:val="4"/>
        </w:numPr>
        <w:snapToGrid w:val="0"/>
        <w:spacing w:line="288" w:lineRule="auto"/>
        <w:ind w:left="426"/>
        <w:jc w:val="both"/>
        <w:rPr>
          <w:rFonts w:ascii="Times New Roman" w:hAnsi="Times New Roman"/>
        </w:rPr>
      </w:pPr>
      <w:r w:rsidRPr="00CF112C">
        <w:rPr>
          <w:rFonts w:ascii="Times New Roman" w:hAnsi="Times New Roman"/>
        </w:rPr>
        <w:t>przedsiębiorc</w:t>
      </w:r>
      <w:r>
        <w:rPr>
          <w:rFonts w:ascii="Times New Roman" w:hAnsi="Times New Roman"/>
        </w:rPr>
        <w:t>y</w:t>
      </w:r>
      <w:r w:rsidRPr="00CF112C">
        <w:rPr>
          <w:rFonts w:ascii="Times New Roman" w:hAnsi="Times New Roman"/>
        </w:rPr>
        <w:t xml:space="preserve"> </w:t>
      </w:r>
      <w:r w:rsidR="00FF408A" w:rsidRPr="00CF112C">
        <w:rPr>
          <w:rFonts w:ascii="Times New Roman" w:hAnsi="Times New Roman"/>
        </w:rPr>
        <w:t>w rozumieniu przepisów ustawy z dnia 6 marca 2018 r. - Prawo przedsiębiorców (Dz. U. z 2019 r. poz. 1292 i 1495 oraz z 2020 r. poz. 424 i 1086) prowadzący działalność gospodarczą w dziedzinie teatru, muzyki lub tańca, w tym usług wspomagających tę działalność poprzez organizację zaplecza technicznego</w:t>
      </w:r>
      <w:r>
        <w:rPr>
          <w:rFonts w:ascii="Times New Roman" w:hAnsi="Times New Roman"/>
        </w:rPr>
        <w:t>,</w:t>
      </w:r>
    </w:p>
    <w:p w14:paraId="7C95A947" w14:textId="77777777" w:rsidR="00FF408A" w:rsidRPr="002D35CF" w:rsidRDefault="00FF408A" w:rsidP="00FF408A">
      <w:pPr>
        <w:pStyle w:val="Standard"/>
        <w:snapToGrid w:val="0"/>
        <w:spacing w:line="288" w:lineRule="auto"/>
        <w:ind w:left="360"/>
        <w:jc w:val="both"/>
        <w:rPr>
          <w:rFonts w:ascii="Times New Roman" w:hAnsi="Times New Roman"/>
          <w:color w:val="000000"/>
        </w:rPr>
      </w:pPr>
    </w:p>
    <w:p w14:paraId="59535D6E" w14:textId="62223226" w:rsidR="00C572ED" w:rsidRDefault="00C572ED" w:rsidP="00C572ED">
      <w:pPr>
        <w:pStyle w:val="Standard"/>
        <w:snapToGrid w:val="0"/>
        <w:spacing w:line="288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930D20" w:rsidRPr="00E8545A">
        <w:rPr>
          <w:rFonts w:ascii="Times New Roman" w:eastAsia="Times New Roman" w:hAnsi="Times New Roman"/>
        </w:rPr>
        <w:t>które</w:t>
      </w:r>
      <w:r>
        <w:rPr>
          <w:rFonts w:ascii="Times New Roman" w:eastAsia="Times New Roman" w:hAnsi="Times New Roman"/>
        </w:rPr>
        <w:t xml:space="preserve"> </w:t>
      </w:r>
      <w:r w:rsidRPr="00C1564F">
        <w:rPr>
          <w:rFonts w:ascii="Times New Roman" w:hAnsi="Times New Roman"/>
        </w:rPr>
        <w:t>uzyskują przychody z</w:t>
      </w:r>
      <w:r>
        <w:rPr>
          <w:rFonts w:ascii="Times New Roman" w:eastAsia="Times New Roman" w:hAnsi="Times New Roman"/>
        </w:rPr>
        <w:t>:</w:t>
      </w:r>
    </w:p>
    <w:p w14:paraId="3A8B2D22" w14:textId="77777777" w:rsidR="00C572ED" w:rsidRDefault="00C572ED" w:rsidP="00C572ED">
      <w:pPr>
        <w:pStyle w:val="Standard"/>
        <w:snapToGrid w:val="0"/>
        <w:spacing w:line="288" w:lineRule="auto"/>
        <w:jc w:val="both"/>
        <w:rPr>
          <w:rFonts w:ascii="Times New Roman" w:eastAsia="Times New Roman" w:hAnsi="Times New Roman"/>
        </w:rPr>
      </w:pPr>
    </w:p>
    <w:p w14:paraId="19C5FDB1" w14:textId="66E3FFD0" w:rsidR="00C572ED" w:rsidRDefault="00930D20" w:rsidP="00E8545A">
      <w:pPr>
        <w:pStyle w:val="Standard"/>
        <w:numPr>
          <w:ilvl w:val="0"/>
          <w:numId w:val="8"/>
        </w:numPr>
        <w:snapToGrid w:val="0"/>
        <w:spacing w:line="288" w:lineRule="auto"/>
        <w:ind w:left="426"/>
        <w:jc w:val="both"/>
        <w:rPr>
          <w:rFonts w:ascii="Times New Roman" w:hAnsi="Times New Roman"/>
        </w:rPr>
      </w:pPr>
      <w:r w:rsidRPr="00E8545A">
        <w:rPr>
          <w:rFonts w:ascii="Times New Roman" w:hAnsi="Times New Roman"/>
        </w:rPr>
        <w:t xml:space="preserve">wydarzeń artystycznych (premier, przedstawień, koncertów i innych wydarzeń artystycznych) organizowanych w obiektach kultury </w:t>
      </w:r>
      <w:r w:rsidR="00C572ED">
        <w:rPr>
          <w:rFonts w:ascii="Times New Roman" w:hAnsi="Times New Roman"/>
        </w:rPr>
        <w:t xml:space="preserve">albo </w:t>
      </w:r>
    </w:p>
    <w:p w14:paraId="355BFBBC" w14:textId="744D2539" w:rsidR="00930D20" w:rsidRPr="00E8545A" w:rsidRDefault="00930D20" w:rsidP="00E8545A">
      <w:pPr>
        <w:pStyle w:val="Standard"/>
        <w:numPr>
          <w:ilvl w:val="0"/>
          <w:numId w:val="8"/>
        </w:numPr>
        <w:snapToGrid w:val="0"/>
        <w:spacing w:line="288" w:lineRule="auto"/>
        <w:ind w:left="426"/>
        <w:jc w:val="both"/>
        <w:rPr>
          <w:rFonts w:ascii="Times New Roman" w:hAnsi="Times New Roman"/>
        </w:rPr>
      </w:pPr>
      <w:r w:rsidRPr="00E8545A">
        <w:rPr>
          <w:rFonts w:ascii="Times New Roman" w:hAnsi="Times New Roman"/>
        </w:rPr>
        <w:t xml:space="preserve">usług wspomagających działalność </w:t>
      </w:r>
      <w:r w:rsidR="00C572ED" w:rsidRPr="00CF112C">
        <w:rPr>
          <w:rFonts w:ascii="Times New Roman" w:hAnsi="Times New Roman"/>
        </w:rPr>
        <w:t>w dziedzinie teatru, muzyki lub tańca</w:t>
      </w:r>
      <w:r w:rsidR="00C572ED" w:rsidRPr="004032A7">
        <w:rPr>
          <w:rFonts w:ascii="Times New Roman" w:hAnsi="Times New Roman"/>
        </w:rPr>
        <w:t xml:space="preserve"> </w:t>
      </w:r>
      <w:r w:rsidR="00C572ED" w:rsidRPr="00F75052">
        <w:rPr>
          <w:rFonts w:ascii="Times New Roman" w:hAnsi="Times New Roman"/>
        </w:rPr>
        <w:t xml:space="preserve">poprzez </w:t>
      </w:r>
      <w:r w:rsidR="00C572ED">
        <w:rPr>
          <w:rFonts w:ascii="Times New Roman" w:hAnsi="Times New Roman"/>
        </w:rPr>
        <w:t>organizację</w:t>
      </w:r>
      <w:r w:rsidR="00C572ED" w:rsidRPr="00F75052">
        <w:rPr>
          <w:rFonts w:ascii="Times New Roman" w:hAnsi="Times New Roman"/>
        </w:rPr>
        <w:t xml:space="preserve"> zaplecza technicznego</w:t>
      </w:r>
      <w:r w:rsidR="00C572ED">
        <w:rPr>
          <w:rFonts w:ascii="Times New Roman" w:hAnsi="Times New Roman"/>
        </w:rPr>
        <w:t xml:space="preserve"> dla wydarzeń artystycznych organizowanych</w:t>
      </w:r>
      <w:r w:rsidR="00C572ED" w:rsidRPr="004032A7">
        <w:rPr>
          <w:rFonts w:ascii="Times New Roman" w:hAnsi="Times New Roman"/>
        </w:rPr>
        <w:t xml:space="preserve"> </w:t>
      </w:r>
      <w:r w:rsidRPr="00E8545A">
        <w:rPr>
          <w:rFonts w:ascii="Times New Roman" w:hAnsi="Times New Roman"/>
        </w:rPr>
        <w:t xml:space="preserve">w obiektach kultury lub poza </w:t>
      </w:r>
      <w:r w:rsidR="00C572ED">
        <w:rPr>
          <w:rFonts w:ascii="Times New Roman" w:hAnsi="Times New Roman"/>
        </w:rPr>
        <w:t>takimi obiektami</w:t>
      </w:r>
      <w:r w:rsidRPr="00E8545A">
        <w:rPr>
          <w:rFonts w:ascii="Times New Roman" w:hAnsi="Times New Roman"/>
        </w:rPr>
        <w:t xml:space="preserve">. </w:t>
      </w:r>
    </w:p>
    <w:p w14:paraId="0996B0BD" w14:textId="09B2FBC8" w:rsidR="00930D20" w:rsidRDefault="00930D20" w:rsidP="00930D20">
      <w:pPr>
        <w:pStyle w:val="NormalnyWeb"/>
        <w:spacing w:before="0" w:beforeAutospacing="0" w:after="0" w:afterAutospacing="0"/>
        <w:rPr>
          <w:sz w:val="20"/>
          <w:szCs w:val="20"/>
        </w:rPr>
      </w:pPr>
    </w:p>
    <w:p w14:paraId="2A157A8D" w14:textId="6FA9FDB4" w:rsidR="00C85706" w:rsidRDefault="00C85706" w:rsidP="00C85706">
      <w:pPr>
        <w:pStyle w:val="Standard"/>
        <w:numPr>
          <w:ilvl w:val="0"/>
          <w:numId w:val="6"/>
        </w:numPr>
        <w:snapToGrid w:val="0"/>
        <w:spacing w:line="288" w:lineRule="auto"/>
        <w:ind w:left="426" w:hanging="426"/>
        <w:jc w:val="both"/>
        <w:rPr>
          <w:rFonts w:ascii="Times New Roman" w:hAnsi="Times New Roman"/>
          <w:b/>
          <w:bCs/>
        </w:rPr>
      </w:pPr>
      <w:r w:rsidRPr="00E8545A">
        <w:rPr>
          <w:rFonts w:ascii="Times New Roman" w:hAnsi="Times New Roman"/>
          <w:b/>
          <w:bCs/>
          <w:color w:val="000000"/>
        </w:rPr>
        <w:t>Prognozowany limit wydatków dla wszystkich dziedzin objętych wsparciem</w:t>
      </w:r>
      <w:r w:rsidR="001754A2">
        <w:rPr>
          <w:rFonts w:ascii="Times New Roman" w:hAnsi="Times New Roman"/>
          <w:b/>
          <w:bCs/>
          <w:color w:val="000000"/>
        </w:rPr>
        <w:t xml:space="preserve"> finansowym</w:t>
      </w:r>
    </w:p>
    <w:p w14:paraId="0E1A82B8" w14:textId="77777777" w:rsidR="00C85706" w:rsidRPr="002D35CF" w:rsidRDefault="00C85706" w:rsidP="00CF112C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</w:rPr>
      </w:pPr>
    </w:p>
    <w:p w14:paraId="79347711" w14:textId="3DECF9D1" w:rsidR="009970CC" w:rsidRPr="002D35CF" w:rsidRDefault="00C85706" w:rsidP="006A23A2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  <w:kern w:val="0"/>
        </w:rPr>
      </w:pPr>
      <w:r>
        <w:rPr>
          <w:rFonts w:ascii="Times New Roman" w:hAnsi="Times New Roman"/>
        </w:rPr>
        <w:t>Łączny limit</w:t>
      </w:r>
      <w:r w:rsidR="009B3728">
        <w:rPr>
          <w:rFonts w:ascii="Times New Roman" w:hAnsi="Times New Roman"/>
        </w:rPr>
        <w:t xml:space="preserve"> wydatków </w:t>
      </w:r>
      <w:r>
        <w:rPr>
          <w:rFonts w:ascii="Times New Roman" w:hAnsi="Times New Roman"/>
        </w:rPr>
        <w:t xml:space="preserve">przeznaczonych na </w:t>
      </w:r>
      <w:r>
        <w:rPr>
          <w:rFonts w:ascii="Times New Roman" w:hAnsi="Times New Roman"/>
          <w:color w:val="000000"/>
        </w:rPr>
        <w:t>w</w:t>
      </w:r>
      <w:r w:rsidR="007A0E6D" w:rsidRPr="002D35CF">
        <w:rPr>
          <w:rFonts w:ascii="Times New Roman" w:hAnsi="Times New Roman"/>
          <w:color w:val="000000"/>
        </w:rPr>
        <w:t>sparci</w:t>
      </w:r>
      <w:r>
        <w:rPr>
          <w:rFonts w:ascii="Times New Roman" w:hAnsi="Times New Roman"/>
          <w:color w:val="000000"/>
        </w:rPr>
        <w:t>e</w:t>
      </w:r>
      <w:r w:rsidR="007A0E6D" w:rsidRPr="002D35CF">
        <w:rPr>
          <w:rFonts w:ascii="Times New Roman" w:hAnsi="Times New Roman"/>
          <w:color w:val="000000"/>
        </w:rPr>
        <w:t xml:space="preserve"> </w:t>
      </w:r>
      <w:r w:rsidR="009970CC" w:rsidRPr="002D35CF">
        <w:rPr>
          <w:rFonts w:ascii="Times New Roman" w:hAnsi="Times New Roman"/>
          <w:color w:val="000000"/>
        </w:rPr>
        <w:t xml:space="preserve">finansowe </w:t>
      </w:r>
      <w:r w:rsidR="007A0E6D" w:rsidRPr="002D35CF">
        <w:rPr>
          <w:rFonts w:ascii="Times New Roman" w:hAnsi="Times New Roman"/>
          <w:color w:val="000000"/>
        </w:rPr>
        <w:t xml:space="preserve">oszacowano na kwotę do </w:t>
      </w:r>
      <w:r w:rsidR="007A0E6D" w:rsidRPr="002D35CF">
        <w:rPr>
          <w:rFonts w:ascii="Times New Roman" w:hAnsi="Times New Roman"/>
          <w:color w:val="000000"/>
          <w:kern w:val="0"/>
        </w:rPr>
        <w:t>400 mln zł</w:t>
      </w:r>
      <w:r>
        <w:rPr>
          <w:rFonts w:ascii="Times New Roman" w:hAnsi="Times New Roman"/>
          <w:color w:val="000000"/>
          <w:kern w:val="0"/>
        </w:rPr>
        <w:t xml:space="preserve">,  </w:t>
      </w:r>
      <w:r>
        <w:rPr>
          <w:rFonts w:ascii="Times New Roman" w:hAnsi="Times New Roman"/>
          <w:color w:val="000000"/>
          <w:kern w:val="0"/>
        </w:rPr>
        <w:br/>
        <w:t>z czego</w:t>
      </w:r>
      <w:r w:rsidR="00FF408A" w:rsidRPr="002D35CF">
        <w:rPr>
          <w:rFonts w:ascii="Times New Roman" w:hAnsi="Times New Roman"/>
          <w:color w:val="000000"/>
          <w:kern w:val="0"/>
        </w:rPr>
        <w:t>:</w:t>
      </w:r>
    </w:p>
    <w:p w14:paraId="72925123" w14:textId="77777777" w:rsidR="00BD4045" w:rsidRPr="002D35CF" w:rsidRDefault="00BD4045" w:rsidP="006A23A2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  <w:kern w:val="0"/>
        </w:rPr>
      </w:pPr>
    </w:p>
    <w:p w14:paraId="5E7D66E2" w14:textId="45C3CD77" w:rsidR="009970CC" w:rsidRPr="002D35CF" w:rsidRDefault="00C85706" w:rsidP="00E8545A">
      <w:pPr>
        <w:pStyle w:val="Standard"/>
        <w:numPr>
          <w:ilvl w:val="0"/>
          <w:numId w:val="3"/>
        </w:numPr>
        <w:snapToGrid w:val="0"/>
        <w:spacing w:line="288" w:lineRule="auto"/>
        <w:ind w:left="426"/>
        <w:jc w:val="both"/>
        <w:rPr>
          <w:rFonts w:ascii="Times New Roman" w:hAnsi="Times New Roman"/>
          <w:color w:val="000000"/>
          <w:kern w:val="0"/>
        </w:rPr>
      </w:pPr>
      <w:r w:rsidRPr="002D35CF">
        <w:rPr>
          <w:rFonts w:ascii="Times New Roman" w:hAnsi="Times New Roman"/>
          <w:color w:val="000000"/>
          <w:kern w:val="0"/>
        </w:rPr>
        <w:t xml:space="preserve">200 mln zł </w:t>
      </w:r>
      <w:r w:rsidR="001754A2">
        <w:rPr>
          <w:rFonts w:ascii="Times New Roman" w:hAnsi="Times New Roman"/>
          <w:color w:val="000000"/>
          <w:kern w:val="0"/>
        </w:rPr>
        <w:t xml:space="preserve">przeznacza się </w:t>
      </w:r>
      <w:r>
        <w:rPr>
          <w:rFonts w:ascii="Times New Roman" w:hAnsi="Times New Roman"/>
          <w:color w:val="000000"/>
          <w:kern w:val="0"/>
        </w:rPr>
        <w:t xml:space="preserve">na wsparcie finansowe </w:t>
      </w:r>
      <w:r w:rsidR="009970CC" w:rsidRPr="002D35CF">
        <w:rPr>
          <w:rFonts w:ascii="Times New Roman" w:hAnsi="Times New Roman"/>
          <w:color w:val="000000"/>
          <w:kern w:val="0"/>
        </w:rPr>
        <w:t>dla samorządowych instytucji artystycznych</w:t>
      </w:r>
      <w:r>
        <w:rPr>
          <w:rFonts w:ascii="Times New Roman" w:hAnsi="Times New Roman"/>
          <w:color w:val="000000"/>
          <w:kern w:val="0"/>
        </w:rPr>
        <w:t>;</w:t>
      </w:r>
    </w:p>
    <w:p w14:paraId="698846E4" w14:textId="59D92B7D" w:rsidR="009970CC" w:rsidRPr="002D35CF" w:rsidRDefault="00C85706" w:rsidP="00E8545A">
      <w:pPr>
        <w:pStyle w:val="Standard"/>
        <w:numPr>
          <w:ilvl w:val="0"/>
          <w:numId w:val="3"/>
        </w:numPr>
        <w:snapToGrid w:val="0"/>
        <w:spacing w:line="288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2D35CF">
        <w:rPr>
          <w:rFonts w:ascii="Times New Roman" w:hAnsi="Times New Roman"/>
          <w:color w:val="000000" w:themeColor="text1"/>
        </w:rPr>
        <w:t>150 mln zł</w:t>
      </w:r>
      <w:r w:rsidR="001754A2">
        <w:rPr>
          <w:rFonts w:ascii="Times New Roman" w:hAnsi="Times New Roman"/>
          <w:color w:val="000000" w:themeColor="text1"/>
        </w:rPr>
        <w:t xml:space="preserve"> przeznacza się </w:t>
      </w:r>
      <w:r>
        <w:rPr>
          <w:rFonts w:ascii="Times New Roman" w:hAnsi="Times New Roman"/>
          <w:color w:val="000000"/>
          <w:kern w:val="0"/>
        </w:rPr>
        <w:t xml:space="preserve">na wsparcie finansowe </w:t>
      </w:r>
      <w:r w:rsidR="009970CC" w:rsidRPr="002D35CF">
        <w:rPr>
          <w:rFonts w:ascii="Times New Roman" w:hAnsi="Times New Roman"/>
          <w:color w:val="000000"/>
          <w:kern w:val="0"/>
        </w:rPr>
        <w:t xml:space="preserve">dla organizacji pozarządowych oraz przedsiębiorców </w:t>
      </w:r>
      <w:r w:rsidR="009970CC" w:rsidRPr="002D35CF">
        <w:rPr>
          <w:rFonts w:ascii="Times New Roman" w:hAnsi="Times New Roman"/>
        </w:rPr>
        <w:t>prowadzących działalność gospodarczą w dziedzinie teatru, m</w:t>
      </w:r>
      <w:r w:rsidR="009970CC" w:rsidRPr="002D35CF">
        <w:rPr>
          <w:rFonts w:ascii="Times New Roman" w:hAnsi="Times New Roman"/>
          <w:color w:val="000000" w:themeColor="text1"/>
        </w:rPr>
        <w:t>uzyki lub tańca</w:t>
      </w:r>
      <w:r>
        <w:rPr>
          <w:rFonts w:ascii="Times New Roman" w:hAnsi="Times New Roman"/>
          <w:color w:val="000000" w:themeColor="text1"/>
        </w:rPr>
        <w:t>;</w:t>
      </w:r>
    </w:p>
    <w:p w14:paraId="2C7D7027" w14:textId="728BF032" w:rsidR="009970CC" w:rsidRPr="002D35CF" w:rsidRDefault="00C85706" w:rsidP="00E8545A">
      <w:pPr>
        <w:pStyle w:val="Standard"/>
        <w:numPr>
          <w:ilvl w:val="0"/>
          <w:numId w:val="3"/>
        </w:numPr>
        <w:snapToGrid w:val="0"/>
        <w:spacing w:line="288" w:lineRule="auto"/>
        <w:ind w:left="426"/>
        <w:jc w:val="both"/>
        <w:rPr>
          <w:rFonts w:ascii="Times New Roman" w:hAnsi="Times New Roman"/>
          <w:color w:val="000000"/>
          <w:kern w:val="0"/>
        </w:rPr>
      </w:pPr>
      <w:r w:rsidRPr="002D35CF">
        <w:rPr>
          <w:rFonts w:ascii="Times New Roman" w:hAnsi="Times New Roman"/>
          <w:color w:val="000000"/>
          <w:kern w:val="0"/>
        </w:rPr>
        <w:t>50  mln zł</w:t>
      </w:r>
      <w:r>
        <w:rPr>
          <w:rFonts w:ascii="Times New Roman" w:hAnsi="Times New Roman"/>
          <w:color w:val="000000"/>
          <w:kern w:val="0"/>
        </w:rPr>
        <w:t xml:space="preserve"> </w:t>
      </w:r>
      <w:r w:rsidR="001754A2">
        <w:rPr>
          <w:rFonts w:ascii="Times New Roman" w:hAnsi="Times New Roman"/>
          <w:color w:val="000000"/>
          <w:kern w:val="0"/>
        </w:rPr>
        <w:t xml:space="preserve">przeznacza się </w:t>
      </w:r>
      <w:r>
        <w:rPr>
          <w:rFonts w:ascii="Times New Roman" w:hAnsi="Times New Roman"/>
          <w:color w:val="000000"/>
          <w:kern w:val="0"/>
        </w:rPr>
        <w:t xml:space="preserve">na wsparcie finansowe </w:t>
      </w:r>
      <w:r w:rsidR="009970CC" w:rsidRPr="002D35CF">
        <w:rPr>
          <w:rFonts w:ascii="Times New Roman" w:hAnsi="Times New Roman"/>
          <w:color w:val="000000" w:themeColor="text1"/>
        </w:rPr>
        <w:t xml:space="preserve">dla przedsiębiorców </w:t>
      </w:r>
      <w:r w:rsidR="009970CC" w:rsidRPr="002D35CF">
        <w:rPr>
          <w:rFonts w:ascii="Times New Roman" w:hAnsi="Times New Roman"/>
        </w:rPr>
        <w:t>świadczących usługi wspomagające działalność w dziedzinie teatru, m</w:t>
      </w:r>
      <w:r w:rsidR="009970CC" w:rsidRPr="002D35CF">
        <w:rPr>
          <w:rFonts w:ascii="Times New Roman" w:hAnsi="Times New Roman"/>
          <w:color w:val="000000" w:themeColor="text1"/>
        </w:rPr>
        <w:t xml:space="preserve">uzyki lub tańca </w:t>
      </w:r>
      <w:r w:rsidR="009970CC" w:rsidRPr="002D35CF">
        <w:rPr>
          <w:rFonts w:ascii="Times New Roman" w:hAnsi="Times New Roman"/>
        </w:rPr>
        <w:t>poprzez organizację zaplecza technicznego</w:t>
      </w:r>
      <w:r>
        <w:rPr>
          <w:rFonts w:ascii="Times New Roman" w:hAnsi="Times New Roman"/>
          <w:color w:val="000000"/>
          <w:kern w:val="0"/>
        </w:rPr>
        <w:t>.</w:t>
      </w:r>
    </w:p>
    <w:p w14:paraId="1F22C7C0" w14:textId="77777777" w:rsidR="009970CC" w:rsidRPr="002D35CF" w:rsidRDefault="009970CC" w:rsidP="006A23A2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  <w:kern w:val="0"/>
        </w:rPr>
      </w:pPr>
    </w:p>
    <w:p w14:paraId="7B84E60A" w14:textId="3A8B53A8" w:rsidR="009970CC" w:rsidRPr="00CF112C" w:rsidRDefault="009970CC" w:rsidP="009B3728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  <w:szCs w:val="24"/>
        </w:rPr>
      </w:pPr>
      <w:r w:rsidRPr="00CF112C">
        <w:rPr>
          <w:rFonts w:ascii="Times New Roman" w:hAnsi="Times New Roman"/>
          <w:color w:val="000000"/>
        </w:rPr>
        <w:t xml:space="preserve">Sposób </w:t>
      </w:r>
      <w:r w:rsidRPr="009B3728">
        <w:rPr>
          <w:rFonts w:ascii="Times New Roman" w:hAnsi="Times New Roman"/>
          <w:color w:val="000000"/>
          <w:kern w:val="0"/>
        </w:rPr>
        <w:t>podziału</w:t>
      </w:r>
      <w:r w:rsidRPr="00CF112C">
        <w:rPr>
          <w:rFonts w:ascii="Times New Roman" w:hAnsi="Times New Roman"/>
          <w:color w:val="000000"/>
        </w:rPr>
        <w:t xml:space="preserve"> </w:t>
      </w:r>
      <w:r w:rsidR="001754A2">
        <w:rPr>
          <w:rFonts w:ascii="Times New Roman" w:hAnsi="Times New Roman"/>
          <w:color w:val="000000"/>
        </w:rPr>
        <w:t xml:space="preserve">środków przeznaczonych na </w:t>
      </w:r>
      <w:r w:rsidR="00C85706">
        <w:rPr>
          <w:rFonts w:ascii="Times New Roman" w:hAnsi="Times New Roman"/>
          <w:color w:val="000000"/>
        </w:rPr>
        <w:t>w</w:t>
      </w:r>
      <w:r w:rsidRPr="00CF112C">
        <w:rPr>
          <w:rFonts w:ascii="Times New Roman" w:hAnsi="Times New Roman"/>
          <w:color w:val="000000"/>
        </w:rPr>
        <w:t>s</w:t>
      </w:r>
      <w:r w:rsidRPr="00CF112C">
        <w:rPr>
          <w:rFonts w:ascii="Times New Roman" w:hAnsi="Times New Roman"/>
          <w:color w:val="000000"/>
          <w:szCs w:val="24"/>
        </w:rPr>
        <w:t>parci</w:t>
      </w:r>
      <w:r w:rsidR="001754A2">
        <w:rPr>
          <w:rFonts w:ascii="Times New Roman" w:hAnsi="Times New Roman"/>
          <w:color w:val="000000"/>
          <w:szCs w:val="24"/>
        </w:rPr>
        <w:t>e</w:t>
      </w:r>
      <w:r w:rsidRPr="00CF112C">
        <w:rPr>
          <w:rFonts w:ascii="Times New Roman" w:hAnsi="Times New Roman"/>
          <w:color w:val="000000"/>
          <w:szCs w:val="24"/>
        </w:rPr>
        <w:t xml:space="preserve"> </w:t>
      </w:r>
      <w:r w:rsidRPr="00CF112C">
        <w:rPr>
          <w:rFonts w:ascii="Times New Roman" w:hAnsi="Times New Roman"/>
          <w:color w:val="000000"/>
        </w:rPr>
        <w:t>finansow</w:t>
      </w:r>
      <w:r w:rsidR="001754A2">
        <w:rPr>
          <w:rFonts w:ascii="Times New Roman" w:hAnsi="Times New Roman"/>
          <w:color w:val="000000"/>
        </w:rPr>
        <w:t>e</w:t>
      </w:r>
      <w:r w:rsidRPr="00CF112C">
        <w:rPr>
          <w:rFonts w:ascii="Times New Roman" w:hAnsi="Times New Roman"/>
          <w:color w:val="000000"/>
        </w:rPr>
        <w:t xml:space="preserve"> pomiędzy </w:t>
      </w:r>
      <w:r w:rsidRPr="00CF112C">
        <w:rPr>
          <w:rFonts w:ascii="Times New Roman" w:hAnsi="Times New Roman"/>
          <w:color w:val="000000"/>
          <w:szCs w:val="24"/>
        </w:rPr>
        <w:t xml:space="preserve">poszczególne </w:t>
      </w:r>
      <w:r w:rsidRPr="00CF112C">
        <w:rPr>
          <w:rFonts w:ascii="Times New Roman" w:hAnsi="Times New Roman"/>
          <w:color w:val="000000"/>
        </w:rPr>
        <w:t>grupy</w:t>
      </w:r>
      <w:r w:rsidRPr="00CF112C">
        <w:rPr>
          <w:rFonts w:ascii="Times New Roman" w:hAnsi="Times New Roman"/>
          <w:color w:val="000000"/>
          <w:szCs w:val="24"/>
        </w:rPr>
        <w:t xml:space="preserve"> </w:t>
      </w:r>
      <w:r w:rsidR="00C85706">
        <w:rPr>
          <w:rFonts w:ascii="Times New Roman" w:hAnsi="Times New Roman"/>
          <w:color w:val="000000"/>
          <w:szCs w:val="24"/>
        </w:rPr>
        <w:t>w</w:t>
      </w:r>
      <w:r w:rsidRPr="00CF112C">
        <w:rPr>
          <w:rFonts w:ascii="Times New Roman" w:hAnsi="Times New Roman"/>
          <w:color w:val="000000"/>
          <w:szCs w:val="24"/>
        </w:rPr>
        <w:t>nioskodawców mo</w:t>
      </w:r>
      <w:r w:rsidRPr="00CF112C">
        <w:rPr>
          <w:rFonts w:ascii="Times New Roman" w:hAnsi="Times New Roman"/>
          <w:color w:val="000000"/>
        </w:rPr>
        <w:t xml:space="preserve">że </w:t>
      </w:r>
      <w:r w:rsidRPr="00CF112C">
        <w:rPr>
          <w:rFonts w:ascii="Times New Roman" w:hAnsi="Times New Roman"/>
          <w:color w:val="000000"/>
          <w:szCs w:val="24"/>
        </w:rPr>
        <w:t>ulec zmianie.</w:t>
      </w:r>
    </w:p>
    <w:p w14:paraId="2EF95417" w14:textId="55EB8B70" w:rsidR="009970CC" w:rsidRDefault="009970CC" w:rsidP="006A23A2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  <w:kern w:val="0"/>
        </w:rPr>
      </w:pPr>
    </w:p>
    <w:p w14:paraId="75FDC964" w14:textId="50F5BC3E" w:rsidR="00C85706" w:rsidRPr="00E8545A" w:rsidRDefault="00C85706" w:rsidP="00E8545A">
      <w:pPr>
        <w:pStyle w:val="Standard"/>
        <w:numPr>
          <w:ilvl w:val="0"/>
          <w:numId w:val="6"/>
        </w:numPr>
        <w:snapToGrid w:val="0"/>
        <w:spacing w:line="288" w:lineRule="auto"/>
        <w:ind w:left="426" w:hanging="426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Termin, m</w:t>
      </w:r>
      <w:r w:rsidRPr="00CF112C">
        <w:rPr>
          <w:rFonts w:ascii="Times New Roman" w:hAnsi="Times New Roman"/>
          <w:b/>
          <w:bCs/>
          <w:color w:val="000000"/>
        </w:rPr>
        <w:t>iejsce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CF112C">
        <w:rPr>
          <w:rFonts w:ascii="Times New Roman" w:hAnsi="Times New Roman"/>
          <w:b/>
          <w:bCs/>
          <w:color w:val="000000"/>
        </w:rPr>
        <w:t>i sposób składania wniosków</w:t>
      </w:r>
    </w:p>
    <w:p w14:paraId="2423F671" w14:textId="77777777" w:rsidR="00C85706" w:rsidRPr="002D35CF" w:rsidRDefault="00C85706" w:rsidP="00C85706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</w:rPr>
      </w:pPr>
    </w:p>
    <w:p w14:paraId="32793FBE" w14:textId="77777777" w:rsidR="00C85706" w:rsidRDefault="00C85706" w:rsidP="00C85706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  <w:r w:rsidRPr="002D35CF">
        <w:rPr>
          <w:rFonts w:ascii="Times New Roman" w:hAnsi="Times New Roman"/>
          <w:color w:val="000000"/>
        </w:rPr>
        <w:t xml:space="preserve">Wnioski </w:t>
      </w:r>
      <w:r>
        <w:rPr>
          <w:rFonts w:ascii="Times New Roman" w:hAnsi="Times New Roman"/>
          <w:color w:val="000000"/>
        </w:rPr>
        <w:t>należy</w:t>
      </w:r>
      <w:r w:rsidRPr="002D35CF">
        <w:rPr>
          <w:rFonts w:ascii="Times New Roman" w:hAnsi="Times New Roman"/>
          <w:color w:val="000000"/>
        </w:rPr>
        <w:t xml:space="preserve"> składać wyłącznie drogą elektroniczną, za pomocą systemu</w:t>
      </w:r>
      <w:r>
        <w:rPr>
          <w:rFonts w:ascii="Times New Roman" w:hAnsi="Times New Roman"/>
          <w:color w:val="000000"/>
        </w:rPr>
        <w:t xml:space="preserve"> informatycznego</w:t>
      </w:r>
      <w:r w:rsidRPr="002D35CF">
        <w:rPr>
          <w:rFonts w:ascii="Times New Roman" w:hAnsi="Times New Roman"/>
          <w:color w:val="000000"/>
        </w:rPr>
        <w:t xml:space="preserve"> dostępnego </w:t>
      </w:r>
      <w:r w:rsidRPr="002D35CF">
        <w:rPr>
          <w:rFonts w:ascii="Times New Roman" w:hAnsi="Times New Roman"/>
        </w:rPr>
        <w:t xml:space="preserve">pod adresem </w:t>
      </w:r>
      <w:hyperlink r:id="rId8" w:history="1">
        <w:r w:rsidRPr="004032A7">
          <w:rPr>
            <w:rStyle w:val="Hipercze"/>
            <w:rFonts w:ascii="Times New Roman" w:hAnsi="Times New Roman"/>
          </w:rPr>
          <w:t>https://www.</w:t>
        </w:r>
        <w:r w:rsidRPr="004E45DC">
          <w:rPr>
            <w:rStyle w:val="Hipercze"/>
            <w:rFonts w:ascii="Times New Roman" w:hAnsi="Times New Roman"/>
          </w:rPr>
          <w:t>f</w:t>
        </w:r>
        <w:r w:rsidRPr="00153DD3">
          <w:rPr>
            <w:rStyle w:val="Hipercze"/>
            <w:rFonts w:ascii="Times New Roman" w:hAnsi="Times New Roman"/>
          </w:rPr>
          <w:t>wk.</w:t>
        </w:r>
        <w:r w:rsidRPr="00E8545A">
          <w:rPr>
            <w:rStyle w:val="Hipercze"/>
            <w:rFonts w:ascii="Times New Roman" w:hAnsi="Times New Roman"/>
          </w:rPr>
          <w:t>witkac.pl</w:t>
        </w:r>
      </w:hyperlink>
      <w:r>
        <w:rPr>
          <w:rFonts w:ascii="Times New Roman" w:hAnsi="Times New Roman"/>
        </w:rPr>
        <w:t>.</w:t>
      </w:r>
    </w:p>
    <w:p w14:paraId="41B8E975" w14:textId="77777777" w:rsidR="00C85706" w:rsidRDefault="00C85706" w:rsidP="00C85706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</w:p>
    <w:p w14:paraId="12B2234C" w14:textId="4DAF6122" w:rsidR="00C85706" w:rsidRPr="002D35CF" w:rsidRDefault="00C85706" w:rsidP="00C85706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Wnioski należy składać do dnia </w:t>
      </w:r>
      <w:r w:rsidR="001E2550">
        <w:rPr>
          <w:rFonts w:ascii="Times New Roman" w:hAnsi="Times New Roman"/>
        </w:rPr>
        <w:t>21 października 2020</w:t>
      </w:r>
      <w:r>
        <w:rPr>
          <w:rFonts w:ascii="Times New Roman" w:hAnsi="Times New Roman"/>
        </w:rPr>
        <w:t xml:space="preserve"> r.</w:t>
      </w:r>
    </w:p>
    <w:p w14:paraId="48511AEF" w14:textId="6A831518" w:rsidR="00C85706" w:rsidRDefault="00C85706" w:rsidP="006A23A2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  <w:kern w:val="0"/>
        </w:rPr>
      </w:pPr>
    </w:p>
    <w:p w14:paraId="41CD247E" w14:textId="77777777" w:rsidR="00C85706" w:rsidRPr="002D35CF" w:rsidRDefault="00C85706" w:rsidP="006A23A2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  <w:kern w:val="0"/>
        </w:rPr>
      </w:pPr>
    </w:p>
    <w:p w14:paraId="509AD735" w14:textId="5E230EF5" w:rsidR="00FF408A" w:rsidRDefault="00C8342B" w:rsidP="00C85706">
      <w:pPr>
        <w:pStyle w:val="Standard"/>
        <w:numPr>
          <w:ilvl w:val="0"/>
          <w:numId w:val="6"/>
        </w:numPr>
        <w:snapToGrid w:val="0"/>
        <w:spacing w:line="288" w:lineRule="auto"/>
        <w:ind w:left="426" w:hanging="426"/>
        <w:jc w:val="both"/>
        <w:rPr>
          <w:rFonts w:ascii="Times New Roman" w:hAnsi="Times New Roman"/>
          <w:b/>
          <w:bCs/>
          <w:color w:val="000000"/>
        </w:rPr>
      </w:pPr>
      <w:r w:rsidRPr="00E8545A">
        <w:rPr>
          <w:rFonts w:ascii="Times New Roman" w:hAnsi="Times New Roman"/>
          <w:b/>
          <w:bCs/>
          <w:color w:val="000000"/>
        </w:rPr>
        <w:t>Termin wykorzystania wsparcia finansowego</w:t>
      </w:r>
    </w:p>
    <w:p w14:paraId="76BB5B41" w14:textId="77777777" w:rsidR="00C85706" w:rsidRPr="00E8545A" w:rsidRDefault="00C85706" w:rsidP="00E8545A">
      <w:pPr>
        <w:pStyle w:val="Standard"/>
        <w:snapToGrid w:val="0"/>
        <w:spacing w:line="288" w:lineRule="auto"/>
        <w:ind w:left="426"/>
        <w:jc w:val="both"/>
        <w:rPr>
          <w:rFonts w:ascii="Times New Roman" w:hAnsi="Times New Roman"/>
          <w:b/>
          <w:bCs/>
          <w:color w:val="000000"/>
        </w:rPr>
      </w:pPr>
    </w:p>
    <w:p w14:paraId="584CD058" w14:textId="0201B648" w:rsidR="009970CC" w:rsidRPr="00CF112C" w:rsidRDefault="009970CC" w:rsidP="00997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CF112C">
        <w:rPr>
          <w:rFonts w:ascii="Times New Roman" w:hAnsi="Times New Roman" w:cs="Times New Roman"/>
          <w:color w:val="000000"/>
        </w:rPr>
        <w:t xml:space="preserve">Wsparcie finansowe może być przeznaczone wyłącznie na działalność kulturalną w dziedzinie teatru, muzyki lub tańca, w tym polegającą na świadczeniu usług wspomagających tę działalność poprzez organizację zaplecza technicznego, na finansowanie lub refinansowanie wydatków ponoszonych </w:t>
      </w:r>
      <w:r w:rsidR="001A41F5">
        <w:rPr>
          <w:rFonts w:ascii="Times New Roman" w:hAnsi="Times New Roman" w:cs="Times New Roman"/>
          <w:color w:val="000000"/>
        </w:rPr>
        <w:br/>
      </w:r>
      <w:r w:rsidRPr="00CF112C">
        <w:rPr>
          <w:rFonts w:ascii="Times New Roman" w:hAnsi="Times New Roman" w:cs="Times New Roman"/>
          <w:color w:val="000000"/>
        </w:rPr>
        <w:t>w okresie od dnia 12 marca 2020 r. do dnia 31 grudnia 2020 r.</w:t>
      </w:r>
    </w:p>
    <w:p w14:paraId="02610A34" w14:textId="5FD124A3" w:rsidR="002918C9" w:rsidRPr="002D35CF" w:rsidRDefault="002918C9" w:rsidP="006A23A2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1B5FFED9" w14:textId="77777777" w:rsidR="001A41F5" w:rsidRDefault="001A41F5" w:rsidP="001A41F5">
      <w:pPr>
        <w:pStyle w:val="Standard"/>
        <w:numPr>
          <w:ilvl w:val="0"/>
          <w:numId w:val="6"/>
        </w:numPr>
        <w:snapToGrid w:val="0"/>
        <w:spacing w:line="288" w:lineRule="auto"/>
        <w:ind w:left="426" w:hanging="426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Kryteria oceny wniosków</w:t>
      </w:r>
    </w:p>
    <w:p w14:paraId="1457D939" w14:textId="3E9B0D71" w:rsidR="001A41F5" w:rsidRDefault="001A41F5" w:rsidP="001A41F5">
      <w:pPr>
        <w:pStyle w:val="Standard"/>
        <w:snapToGrid w:val="0"/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</w:p>
    <w:p w14:paraId="5D5F8A48" w14:textId="24DED53D" w:rsidR="001A41F5" w:rsidRDefault="001A41F5" w:rsidP="001A41F5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Kryteria oceny wniosków określono w załączniku do regulaminu.</w:t>
      </w:r>
    </w:p>
    <w:p w14:paraId="20E59F95" w14:textId="6A906780" w:rsidR="001A41F5" w:rsidRPr="004032A7" w:rsidRDefault="001A41F5" w:rsidP="00E8545A">
      <w:pPr>
        <w:pStyle w:val="Standard"/>
        <w:snapToGrid w:val="0"/>
        <w:spacing w:line="288" w:lineRule="auto"/>
        <w:jc w:val="both"/>
        <w:rPr>
          <w:rFonts w:ascii="Times New Roman" w:hAnsi="Times New Roman"/>
          <w:b/>
          <w:bCs/>
          <w:color w:val="000000"/>
        </w:rPr>
      </w:pPr>
    </w:p>
    <w:p w14:paraId="75776073" w14:textId="4DAE335A" w:rsidR="002918C9" w:rsidRPr="00E8545A" w:rsidRDefault="002918C9" w:rsidP="001A41F5">
      <w:pPr>
        <w:pStyle w:val="Standard"/>
        <w:numPr>
          <w:ilvl w:val="0"/>
          <w:numId w:val="6"/>
        </w:numPr>
        <w:snapToGrid w:val="0"/>
        <w:spacing w:line="288" w:lineRule="auto"/>
        <w:ind w:left="426" w:hanging="426"/>
        <w:jc w:val="both"/>
        <w:rPr>
          <w:rFonts w:ascii="Times New Roman" w:hAnsi="Times New Roman"/>
          <w:b/>
          <w:bCs/>
        </w:rPr>
      </w:pPr>
      <w:r w:rsidRPr="00E8545A">
        <w:rPr>
          <w:rFonts w:ascii="Times New Roman" w:hAnsi="Times New Roman"/>
          <w:b/>
          <w:bCs/>
          <w:color w:val="000000"/>
        </w:rPr>
        <w:t xml:space="preserve">Dokumenty </w:t>
      </w:r>
      <w:r w:rsidR="001A41F5">
        <w:rPr>
          <w:rFonts w:ascii="Times New Roman" w:hAnsi="Times New Roman"/>
          <w:b/>
          <w:bCs/>
          <w:color w:val="000000"/>
        </w:rPr>
        <w:t xml:space="preserve">dołączane do wniosku </w:t>
      </w:r>
    </w:p>
    <w:p w14:paraId="3EC78958" w14:textId="77777777" w:rsidR="001A41F5" w:rsidRPr="00CF112C" w:rsidRDefault="001A41F5" w:rsidP="00E8545A">
      <w:pPr>
        <w:pStyle w:val="Standard"/>
        <w:snapToGrid w:val="0"/>
        <w:spacing w:line="288" w:lineRule="auto"/>
        <w:ind w:left="426"/>
        <w:jc w:val="both"/>
        <w:rPr>
          <w:rFonts w:ascii="Times New Roman" w:hAnsi="Times New Roman"/>
          <w:b/>
          <w:bCs/>
        </w:rPr>
      </w:pPr>
    </w:p>
    <w:p w14:paraId="7234C2B1" w14:textId="6FE5E647" w:rsidR="001A41F5" w:rsidRDefault="001A41F5" w:rsidP="00BD4B29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wniosku należy zawrzeć dane i dokumenty</w:t>
      </w:r>
      <w:r w:rsidR="004032A7">
        <w:rPr>
          <w:rFonts w:ascii="Times New Roman" w:hAnsi="Times New Roman" w:cs="Times New Roman"/>
        </w:rPr>
        <w:t xml:space="preserve"> wymagane za pośrednictwem systemu informatycznego, o którym mowa w pkt VI ogłoszenia. Do wniosku należy załączyć – jeżeli dotycz</w:t>
      </w:r>
      <w:r w:rsidR="00EA0FB8">
        <w:rPr>
          <w:rFonts w:ascii="Times New Roman" w:hAnsi="Times New Roman" w:cs="Times New Roman"/>
        </w:rPr>
        <w:t>y</w:t>
      </w:r>
      <w:r w:rsidR="004032A7">
        <w:rPr>
          <w:rFonts w:ascii="Times New Roman" w:hAnsi="Times New Roman" w:cs="Times New Roman"/>
        </w:rPr>
        <w:t xml:space="preserve"> </w:t>
      </w:r>
      <w:r w:rsidR="00EA0FB8">
        <w:rPr>
          <w:rFonts w:ascii="Times New Roman" w:hAnsi="Times New Roman" w:cs="Times New Roman"/>
        </w:rPr>
        <w:t>–</w:t>
      </w:r>
      <w:r w:rsidR="004032A7">
        <w:rPr>
          <w:rFonts w:ascii="Times New Roman" w:hAnsi="Times New Roman" w:cs="Times New Roman"/>
        </w:rPr>
        <w:t xml:space="preserve"> </w:t>
      </w:r>
      <w:r w:rsidR="00EA0FB8">
        <w:rPr>
          <w:rFonts w:ascii="Times New Roman" w:hAnsi="Times New Roman" w:cs="Times New Roman"/>
        </w:rPr>
        <w:t xml:space="preserve">w szczególności </w:t>
      </w:r>
      <w:r w:rsidR="004032A7">
        <w:rPr>
          <w:rFonts w:ascii="Times New Roman" w:hAnsi="Times New Roman" w:cs="Times New Roman"/>
        </w:rPr>
        <w:t xml:space="preserve">umowę </w:t>
      </w:r>
      <w:r w:rsidR="00EA0FB8">
        <w:rPr>
          <w:rFonts w:ascii="Times New Roman" w:hAnsi="Times New Roman" w:cs="Times New Roman"/>
        </w:rPr>
        <w:t xml:space="preserve">albo </w:t>
      </w:r>
      <w:r w:rsidR="004032A7">
        <w:rPr>
          <w:rFonts w:ascii="Times New Roman" w:hAnsi="Times New Roman" w:cs="Times New Roman"/>
        </w:rPr>
        <w:t>inny dokument potwierdzający otrzymanie i wysokość:</w:t>
      </w:r>
    </w:p>
    <w:p w14:paraId="61C037C3" w14:textId="77777777" w:rsidR="001754A2" w:rsidRDefault="001754A2" w:rsidP="00BD4B29">
      <w:pPr>
        <w:spacing w:after="0" w:line="288" w:lineRule="auto"/>
        <w:jc w:val="both"/>
        <w:rPr>
          <w:rFonts w:ascii="Times New Roman" w:hAnsi="Times New Roman" w:cs="Times New Roman"/>
        </w:rPr>
      </w:pPr>
    </w:p>
    <w:p w14:paraId="04DB5860" w14:textId="50A68E24" w:rsidR="00B17442" w:rsidRPr="00E8545A" w:rsidRDefault="00BD4B29" w:rsidP="00E8545A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E8545A">
        <w:rPr>
          <w:rFonts w:ascii="Times New Roman" w:hAnsi="Times New Roman" w:cs="Times New Roman"/>
        </w:rPr>
        <w:t xml:space="preserve">wsparcia zwrotnego lub bezzwrotnego otrzymanego przez </w:t>
      </w:r>
      <w:r w:rsidR="004032A7">
        <w:rPr>
          <w:rFonts w:ascii="Times New Roman" w:hAnsi="Times New Roman" w:cs="Times New Roman"/>
        </w:rPr>
        <w:t xml:space="preserve">wnioskodawcę </w:t>
      </w:r>
      <w:r w:rsidRPr="00E8545A">
        <w:rPr>
          <w:rFonts w:ascii="Times New Roman" w:hAnsi="Times New Roman" w:cs="Times New Roman"/>
        </w:rPr>
        <w:t>ze środków publicznych w związku z przeciwdziałaniem i zwalczaniem COVID-19 do dnia poprzedzającego dzień złożenia wniosku</w:t>
      </w:r>
      <w:r w:rsidR="004032A7">
        <w:rPr>
          <w:rFonts w:ascii="Times New Roman" w:hAnsi="Times New Roman" w:cs="Times New Roman"/>
        </w:rPr>
        <w:t>;</w:t>
      </w:r>
    </w:p>
    <w:p w14:paraId="244E1E44" w14:textId="3959B944" w:rsidR="002918C9" w:rsidRPr="00E8545A" w:rsidRDefault="00BD4B29" w:rsidP="00E8545A">
      <w:pPr>
        <w:pStyle w:val="Akapitzlist"/>
        <w:numPr>
          <w:ilvl w:val="0"/>
          <w:numId w:val="9"/>
        </w:numPr>
        <w:spacing w:after="0" w:line="288" w:lineRule="auto"/>
        <w:ind w:left="426" w:hanging="426"/>
        <w:jc w:val="both"/>
        <w:rPr>
          <w:rFonts w:ascii="Times New Roman" w:hAnsi="Times New Roman" w:cs="Times New Roman"/>
        </w:rPr>
      </w:pPr>
      <w:r w:rsidRPr="00E8545A">
        <w:rPr>
          <w:rFonts w:ascii="Times New Roman" w:hAnsi="Times New Roman" w:cs="Times New Roman"/>
        </w:rPr>
        <w:t xml:space="preserve">wsparcia finansowego otrzymanego przez </w:t>
      </w:r>
      <w:r w:rsidR="004032A7">
        <w:rPr>
          <w:rFonts w:ascii="Times New Roman" w:hAnsi="Times New Roman" w:cs="Times New Roman"/>
        </w:rPr>
        <w:t xml:space="preserve">wnioskodawcę </w:t>
      </w:r>
      <w:r w:rsidRPr="00E8545A">
        <w:rPr>
          <w:rFonts w:ascii="Times New Roman" w:hAnsi="Times New Roman" w:cs="Times New Roman"/>
        </w:rPr>
        <w:t>w ramach pomocy publicznej w okresie roku przed dniem złożenia wniosku</w:t>
      </w:r>
      <w:r w:rsidR="004032A7">
        <w:rPr>
          <w:rFonts w:ascii="Times New Roman" w:hAnsi="Times New Roman" w:cs="Times New Roman"/>
        </w:rPr>
        <w:t>.</w:t>
      </w:r>
    </w:p>
    <w:p w14:paraId="4C118735" w14:textId="577CD425" w:rsidR="00FF408A" w:rsidRPr="002D35CF" w:rsidRDefault="00FF408A" w:rsidP="006A23A2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</w:rPr>
      </w:pPr>
    </w:p>
    <w:p w14:paraId="451C934E" w14:textId="4A79FF70" w:rsidR="00BD4045" w:rsidRDefault="001A41F5" w:rsidP="006A23A2">
      <w:pPr>
        <w:pStyle w:val="Standard"/>
        <w:numPr>
          <w:ilvl w:val="0"/>
          <w:numId w:val="6"/>
        </w:numPr>
        <w:snapToGrid w:val="0"/>
        <w:spacing w:line="288" w:lineRule="auto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>Załączniki</w:t>
      </w:r>
    </w:p>
    <w:p w14:paraId="45493771" w14:textId="24E0B608" w:rsidR="001A41F5" w:rsidRDefault="001A41F5" w:rsidP="001A41F5">
      <w:pPr>
        <w:pStyle w:val="Standard"/>
        <w:snapToGrid w:val="0"/>
        <w:spacing w:line="288" w:lineRule="auto"/>
        <w:jc w:val="both"/>
        <w:rPr>
          <w:rFonts w:ascii="Times New Roman" w:hAnsi="Times New Roman"/>
          <w:b/>
          <w:bCs/>
        </w:rPr>
      </w:pPr>
    </w:p>
    <w:p w14:paraId="5BB40B6D" w14:textId="7156B110" w:rsidR="001A41F5" w:rsidRDefault="001A41F5" w:rsidP="001A41F5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do ogłoszenia stanowi regulamin.</w:t>
      </w:r>
    </w:p>
    <w:p w14:paraId="25D39B31" w14:textId="55C3061B" w:rsidR="004032A7" w:rsidRPr="00E8545A" w:rsidRDefault="004032A7" w:rsidP="004032A7">
      <w:pPr>
        <w:pStyle w:val="Standard"/>
        <w:snapToGrid w:val="0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 </w:t>
      </w:r>
      <w:r w:rsidR="001754A2">
        <w:rPr>
          <w:rFonts w:ascii="Times New Roman" w:hAnsi="Times New Roman"/>
        </w:rPr>
        <w:t xml:space="preserve">wraz z załącznikami </w:t>
      </w:r>
      <w:r>
        <w:rPr>
          <w:rFonts w:ascii="Times New Roman" w:hAnsi="Times New Roman"/>
        </w:rPr>
        <w:t>stanowi integralną część ogłoszenia.</w:t>
      </w:r>
    </w:p>
    <w:p w14:paraId="5CF00653" w14:textId="7F2F8F97" w:rsidR="00BD4045" w:rsidRPr="002D35CF" w:rsidRDefault="00BD4045" w:rsidP="00FF408A">
      <w:pPr>
        <w:pStyle w:val="Standard"/>
        <w:snapToGrid w:val="0"/>
        <w:spacing w:line="288" w:lineRule="auto"/>
        <w:jc w:val="both"/>
        <w:rPr>
          <w:rFonts w:ascii="Times New Roman" w:hAnsi="Times New Roman"/>
          <w:color w:val="000000"/>
        </w:rPr>
      </w:pPr>
    </w:p>
    <w:p w14:paraId="53FF26FF" w14:textId="1DDF88BB" w:rsidR="001A41F5" w:rsidRDefault="001A41F5" w:rsidP="00B17442">
      <w:pPr>
        <w:pStyle w:val="PKTpunkt"/>
        <w:spacing w:line="288" w:lineRule="auto"/>
        <w:ind w:left="0" w:firstLine="0"/>
        <w:rPr>
          <w:rFonts w:ascii="Times New Roman" w:hAnsi="Times New Roman" w:cs="Times New Roman"/>
          <w:sz w:val="22"/>
          <w:szCs w:val="18"/>
        </w:rPr>
      </w:pPr>
    </w:p>
    <w:p w14:paraId="1BB692B1" w14:textId="77777777" w:rsidR="00B17442" w:rsidRPr="00CF112C" w:rsidRDefault="00B17442" w:rsidP="00CF112C">
      <w:pPr>
        <w:pStyle w:val="PKTpunkt"/>
        <w:spacing w:line="288" w:lineRule="auto"/>
        <w:ind w:left="0" w:firstLine="0"/>
        <w:rPr>
          <w:rFonts w:ascii="Times New Roman" w:hAnsi="Times New Roman" w:cs="Times New Roman"/>
          <w:sz w:val="22"/>
          <w:szCs w:val="18"/>
        </w:rPr>
      </w:pPr>
    </w:p>
    <w:sectPr w:rsidR="00B17442" w:rsidRPr="00CF112C" w:rsidSect="00E8545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F65DE"/>
    <w:multiLevelType w:val="hybridMultilevel"/>
    <w:tmpl w:val="7ABE51FC"/>
    <w:lvl w:ilvl="0" w:tplc="5A6C74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225"/>
    <w:multiLevelType w:val="hybridMultilevel"/>
    <w:tmpl w:val="DEC238C8"/>
    <w:lvl w:ilvl="0" w:tplc="5A6C74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0468"/>
    <w:multiLevelType w:val="hybridMultilevel"/>
    <w:tmpl w:val="39B4411A"/>
    <w:lvl w:ilvl="0" w:tplc="F3E42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74B18"/>
    <w:multiLevelType w:val="hybridMultilevel"/>
    <w:tmpl w:val="3416A5DC"/>
    <w:lvl w:ilvl="0" w:tplc="5A6C74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43486"/>
    <w:multiLevelType w:val="hybridMultilevel"/>
    <w:tmpl w:val="7ABE51FC"/>
    <w:lvl w:ilvl="0" w:tplc="5A6C74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456DF"/>
    <w:multiLevelType w:val="hybridMultilevel"/>
    <w:tmpl w:val="E394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9136A"/>
    <w:multiLevelType w:val="hybridMultilevel"/>
    <w:tmpl w:val="73867010"/>
    <w:lvl w:ilvl="0" w:tplc="A0042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31A48"/>
    <w:multiLevelType w:val="hybridMultilevel"/>
    <w:tmpl w:val="B8701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60622"/>
    <w:multiLevelType w:val="hybridMultilevel"/>
    <w:tmpl w:val="D22092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EC"/>
    <w:rsid w:val="0003539E"/>
    <w:rsid w:val="000506ED"/>
    <w:rsid w:val="00056CFE"/>
    <w:rsid w:val="00070F5E"/>
    <w:rsid w:val="000B092F"/>
    <w:rsid w:val="000C0D9C"/>
    <w:rsid w:val="000E539D"/>
    <w:rsid w:val="00103AD9"/>
    <w:rsid w:val="0014060E"/>
    <w:rsid w:val="00143D57"/>
    <w:rsid w:val="00153DD3"/>
    <w:rsid w:val="0017471B"/>
    <w:rsid w:val="001754A2"/>
    <w:rsid w:val="00194CAC"/>
    <w:rsid w:val="001A41F5"/>
    <w:rsid w:val="001B5FE4"/>
    <w:rsid w:val="001E2550"/>
    <w:rsid w:val="00222572"/>
    <w:rsid w:val="00247C6B"/>
    <w:rsid w:val="0027143A"/>
    <w:rsid w:val="002918C9"/>
    <w:rsid w:val="002D31A3"/>
    <w:rsid w:val="002D35CF"/>
    <w:rsid w:val="00345F88"/>
    <w:rsid w:val="00382D6C"/>
    <w:rsid w:val="003F64EE"/>
    <w:rsid w:val="004032A7"/>
    <w:rsid w:val="00480076"/>
    <w:rsid w:val="004A267A"/>
    <w:rsid w:val="004A6C3B"/>
    <w:rsid w:val="004C6348"/>
    <w:rsid w:val="004E3913"/>
    <w:rsid w:val="004E45DC"/>
    <w:rsid w:val="0059545B"/>
    <w:rsid w:val="005D352F"/>
    <w:rsid w:val="00620770"/>
    <w:rsid w:val="006A23A2"/>
    <w:rsid w:val="006A281B"/>
    <w:rsid w:val="007637FE"/>
    <w:rsid w:val="007A0E6D"/>
    <w:rsid w:val="007D257E"/>
    <w:rsid w:val="00802E32"/>
    <w:rsid w:val="008167AB"/>
    <w:rsid w:val="00835B27"/>
    <w:rsid w:val="008A6D76"/>
    <w:rsid w:val="00903B9B"/>
    <w:rsid w:val="00930D20"/>
    <w:rsid w:val="00962CAB"/>
    <w:rsid w:val="0096307F"/>
    <w:rsid w:val="00967828"/>
    <w:rsid w:val="009970CC"/>
    <w:rsid w:val="009B3728"/>
    <w:rsid w:val="00A1122E"/>
    <w:rsid w:val="00A379DA"/>
    <w:rsid w:val="00A65721"/>
    <w:rsid w:val="00B17267"/>
    <w:rsid w:val="00B17442"/>
    <w:rsid w:val="00B3053D"/>
    <w:rsid w:val="00B67DEC"/>
    <w:rsid w:val="00BD4045"/>
    <w:rsid w:val="00BD4B29"/>
    <w:rsid w:val="00C03CD0"/>
    <w:rsid w:val="00C34BE2"/>
    <w:rsid w:val="00C551EA"/>
    <w:rsid w:val="00C572ED"/>
    <w:rsid w:val="00C8342B"/>
    <w:rsid w:val="00C85706"/>
    <w:rsid w:val="00CC66B6"/>
    <w:rsid w:val="00CD6AE8"/>
    <w:rsid w:val="00CE1158"/>
    <w:rsid w:val="00CF112C"/>
    <w:rsid w:val="00DF7B17"/>
    <w:rsid w:val="00E8545A"/>
    <w:rsid w:val="00E907FF"/>
    <w:rsid w:val="00EA0FB8"/>
    <w:rsid w:val="00ED6774"/>
    <w:rsid w:val="00EE6FCB"/>
    <w:rsid w:val="00F62034"/>
    <w:rsid w:val="00F96E38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4B6F"/>
  <w15:chartTrackingRefBased/>
  <w15:docId w15:val="{38603899-FECB-496E-B71A-88F85362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B5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7DEC"/>
    <w:pPr>
      <w:suppressAutoHyphens/>
      <w:autoSpaceDN w:val="0"/>
      <w:spacing w:after="0" w:line="276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PKTpunkt">
    <w:name w:val="PKT – punkt"/>
    <w:uiPriority w:val="13"/>
    <w:qFormat/>
    <w:rsid w:val="00B67DE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D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2E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E3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551EA"/>
    <w:rPr>
      <w:i/>
      <w:iCs/>
    </w:rPr>
  </w:style>
  <w:style w:type="paragraph" w:customStyle="1" w:styleId="msonormal0">
    <w:name w:val="msonormal"/>
    <w:basedOn w:val="Normalny"/>
    <w:rsid w:val="00C5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0CC"/>
    <w:rPr>
      <w:b/>
      <w:bCs/>
      <w:sz w:val="20"/>
      <w:szCs w:val="20"/>
    </w:rPr>
  </w:style>
  <w:style w:type="paragraph" w:customStyle="1" w:styleId="USTustnpkodeksu">
    <w:name w:val="UST(§) – ust. (§ np. kodeksu)"/>
    <w:basedOn w:val="Normalny"/>
    <w:uiPriority w:val="12"/>
    <w:qFormat/>
    <w:rsid w:val="00056CF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5F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FF408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3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0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0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5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19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22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9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885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0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565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580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k.witkac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8F6DAB0739BF4494A6C0FF24138C3F" ma:contentTypeVersion="12" ma:contentTypeDescription="Utwórz nowy dokument." ma:contentTypeScope="" ma:versionID="f6ad87770be0882f9042c68869c79fa1">
  <xsd:schema xmlns:xsd="http://www.w3.org/2001/XMLSchema" xmlns:xs="http://www.w3.org/2001/XMLSchema" xmlns:p="http://schemas.microsoft.com/office/2006/metadata/properties" xmlns:ns3="eed8351d-3980-4ece-b958-e3c7db21b513" xmlns:ns4="97f6214d-f7b5-4d92-9ac1-7ba04b9b2bdd" targetNamespace="http://schemas.microsoft.com/office/2006/metadata/properties" ma:root="true" ma:fieldsID="9b24ec1a685edd5538098ee1e98818ed" ns3:_="" ns4:_="">
    <xsd:import namespace="eed8351d-3980-4ece-b958-e3c7db21b513"/>
    <xsd:import namespace="97f6214d-f7b5-4d92-9ac1-7ba04b9b2b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8351d-3980-4ece-b958-e3c7db2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6214d-f7b5-4d92-9ac1-7ba04b9b2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DF792-052D-4595-8A28-0A78F2E94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D546F-BD87-40C3-9CA4-CE9A4F6EE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8351d-3980-4ece-b958-e3c7db21b513"/>
    <ds:schemaRef ds:uri="97f6214d-f7b5-4d92-9ac1-7ba04b9b2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678E2-C0FA-4ABA-AE0B-F5DF06B4E2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5384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Agata Jaremczuk-Sadkowska</cp:lastModifiedBy>
  <cp:revision>2</cp:revision>
  <cp:lastPrinted>2020-10-07T22:39:00Z</cp:lastPrinted>
  <dcterms:created xsi:type="dcterms:W3CDTF">2020-10-08T07:28:00Z</dcterms:created>
  <dcterms:modified xsi:type="dcterms:W3CDTF">2020-10-08T07:28:00Z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0x010100408F6DAB0739BF4494A6C0FF24138C3F</vt:lpwstr>
  </property>
</Properties>
</file>